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E" w:rsidRDefault="00A60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 ЧИТАЛИЩЕ „ УСТРЕМ 2017” ДИМИТРОВГРАД</w:t>
      </w:r>
    </w:p>
    <w:p w:rsidR="00407CEE" w:rsidRDefault="00A60C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Димитровград, ул. „</w:t>
      </w:r>
      <w:proofErr w:type="spellStart"/>
      <w:r>
        <w:rPr>
          <w:rFonts w:ascii="Times New Roman" w:hAnsi="Times New Roman"/>
          <w:b/>
          <w:sz w:val="28"/>
          <w:szCs w:val="28"/>
        </w:rPr>
        <w:t>Вл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</w:rPr>
        <w:t>Поптомов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„ №2, тел.0887758787</w:t>
      </w:r>
    </w:p>
    <w:p w:rsidR="00407CEE" w:rsidRDefault="00A60CC5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</w:p>
    <w:p w:rsidR="00407CEE" w:rsidRDefault="00407C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7CEE" w:rsidRDefault="00A60CC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ДОКЛАД </w:t>
      </w:r>
      <w:r>
        <w:rPr>
          <w:rFonts w:ascii="Times New Roman" w:hAnsi="Times New Roman"/>
          <w:b/>
          <w:i/>
          <w:sz w:val="24"/>
          <w:szCs w:val="24"/>
        </w:rPr>
        <w:t xml:space="preserve"> ЗА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ДЕЙНОСТТА </w:t>
      </w:r>
      <w:r>
        <w:rPr>
          <w:rFonts w:ascii="Times New Roman" w:hAnsi="Times New Roman"/>
          <w:b/>
          <w:i/>
          <w:sz w:val="24"/>
          <w:szCs w:val="24"/>
        </w:rPr>
        <w:t>НА НЧ “УСТРЕМ 2017”</w:t>
      </w:r>
    </w:p>
    <w:p w:rsidR="00407CEE" w:rsidRDefault="00A60CC5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ПРЕЗ 20</w:t>
      </w: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г.</w:t>
      </w:r>
    </w:p>
    <w:p w:rsidR="00407CEE" w:rsidRDefault="00407CEE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:rsidR="00407CEE" w:rsidRDefault="00A60CC5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.ОБЩА ИНФОРМАЦИЯ ЗА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НЧ „Устрем 2017”-Димитровград.</w:t>
      </w:r>
      <w:proofErr w:type="gramEnd"/>
    </w:p>
    <w:p w:rsidR="00407CEE" w:rsidRDefault="00A60CC5">
      <w:pPr>
        <w:spacing w:line="36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 Читалище „Устрем 2017”</w:t>
      </w:r>
      <w:r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регистрирано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през месец май 2017г.  с решение на ХОС </w:t>
      </w:r>
      <w:r>
        <w:rPr>
          <w:rFonts w:ascii="Times New Roman" w:hAnsi="Times New Roman"/>
          <w:b/>
          <w:spacing w:val="-2"/>
          <w:sz w:val="24"/>
          <w:szCs w:val="24"/>
        </w:rPr>
        <w:t>№ 53 от 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pacing w:val="-2"/>
          <w:sz w:val="24"/>
          <w:szCs w:val="24"/>
        </w:rPr>
        <w:t>.05.2017г</w:t>
      </w:r>
      <w:r>
        <w:rPr>
          <w:rFonts w:ascii="Times New Roman" w:hAnsi="Times New Roman"/>
          <w:spacing w:val="-2"/>
          <w:sz w:val="24"/>
          <w:szCs w:val="24"/>
        </w:rPr>
        <w:t xml:space="preserve">.  със седалище и адрес на управление гр.Димитровград,      </w:t>
      </w:r>
      <w:r>
        <w:rPr>
          <w:rFonts w:ascii="Times New Roman" w:hAnsi="Times New Roman"/>
          <w:sz w:val="24"/>
          <w:szCs w:val="24"/>
        </w:rPr>
        <w:t xml:space="preserve"> ул.” Владимир </w:t>
      </w:r>
      <w:proofErr w:type="spellStart"/>
      <w:r>
        <w:rPr>
          <w:rFonts w:ascii="Times New Roman" w:hAnsi="Times New Roman"/>
          <w:sz w:val="24"/>
          <w:szCs w:val="24"/>
        </w:rPr>
        <w:t>Поптомов</w:t>
      </w:r>
      <w:proofErr w:type="spellEnd"/>
      <w:r>
        <w:rPr>
          <w:rFonts w:ascii="Times New Roman" w:hAnsi="Times New Roman"/>
          <w:sz w:val="24"/>
          <w:szCs w:val="24"/>
        </w:rPr>
        <w:t>” №2,  Димитровград.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407CEE" w:rsidRDefault="00A60CC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УП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РАВЛЕНИЕ</w:t>
      </w:r>
    </w:p>
    <w:p w:rsidR="00407CEE" w:rsidRDefault="00A60CC5">
      <w:pPr>
        <w:spacing w:line="36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НЧ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Устрем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2017»</w:t>
      </w:r>
      <w:r>
        <w:rPr>
          <w:rFonts w:ascii="Times New Roman" w:hAnsi="Times New Roman"/>
          <w:spacing w:val="-2"/>
          <w:sz w:val="24"/>
          <w:szCs w:val="24"/>
        </w:rPr>
        <w:t xml:space="preserve"> се представлява и управлява от Управителен съвет и Председател на Управителен съвет Павел Грозев Дяков.</w:t>
      </w:r>
    </w:p>
    <w:p w:rsidR="00407CEE" w:rsidRDefault="00A60CC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ЦЕЛИ НА НЧ „УСТРЕМ 2017”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07CEE" w:rsidRDefault="00A60C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Стимулиране, насърчаване на млади дарования за публична изява, концерти, надпявания, надсвирвания в града, квартали и селища  в общината, страната и чужбина.</w:t>
      </w:r>
    </w:p>
    <w:p w:rsidR="00407CEE" w:rsidRDefault="00A60C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3апазване на самобитността и автентичността на изворното творчество и националните традиции и ритуали.</w:t>
      </w:r>
    </w:p>
    <w:p w:rsidR="00407CEE" w:rsidRDefault="00A60C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Обединяване и интеграция на малцинствени групи с различна етническа принадлежност, самобитни таланти на деца и възрастни; българи, роми и други, без оглед на религиозната им принадлежност от града и община Димитровград.</w:t>
      </w:r>
    </w:p>
    <w:p w:rsidR="00407CEE" w:rsidRDefault="00A60C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интересите на хората към забравени обичаи, народни инструменти, песни и танци, и българският дух.</w:t>
      </w:r>
    </w:p>
    <w:p w:rsidR="00407CEE" w:rsidRDefault="00A60CC5">
      <w:pPr>
        <w:pStyle w:val="a7"/>
        <w:spacing w:before="0" w:beforeAutospacing="0" w:after="0" w:afterAutospacing="0" w:line="360" w:lineRule="auto"/>
        <w:ind w:firstLine="720"/>
        <w:jc w:val="both"/>
        <w:rPr>
          <w:b/>
          <w:i/>
          <w:lang w:val="en-US"/>
        </w:rPr>
      </w:pPr>
      <w:r>
        <w:rPr>
          <w:color w:val="000000"/>
          <w:spacing w:val="-17"/>
        </w:rPr>
        <w:t xml:space="preserve"> </w:t>
      </w:r>
      <w:r>
        <w:rPr>
          <w:b/>
          <w:i/>
          <w:lang w:val="en-US"/>
        </w:rPr>
        <w:t>II. П</w:t>
      </w:r>
      <w:r>
        <w:rPr>
          <w:b/>
          <w:i/>
          <w:lang w:val="ru-RU"/>
        </w:rPr>
        <w:t>РЕГЛЕД НА ДЕЙНОСТТА НА НЧ «</w:t>
      </w:r>
      <w:proofErr w:type="spellStart"/>
      <w:r>
        <w:rPr>
          <w:b/>
          <w:i/>
          <w:lang w:val="ru-RU"/>
        </w:rPr>
        <w:t>Устрем</w:t>
      </w:r>
      <w:proofErr w:type="spellEnd"/>
      <w:r>
        <w:rPr>
          <w:b/>
          <w:i/>
          <w:lang w:val="ru-RU"/>
        </w:rPr>
        <w:t xml:space="preserve"> 2017» ПРЕЗ 20</w:t>
      </w:r>
      <w:r w:rsidR="00A14F82">
        <w:rPr>
          <w:b/>
          <w:i/>
        </w:rPr>
        <w:t>21</w:t>
      </w:r>
      <w:r>
        <w:rPr>
          <w:b/>
          <w:i/>
        </w:rPr>
        <w:t>г.</w:t>
      </w:r>
    </w:p>
    <w:p w:rsidR="00407CEE" w:rsidRDefault="00A60CC5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Съществени дейности :</w:t>
      </w:r>
    </w:p>
    <w:p w:rsidR="00966248" w:rsidRDefault="00A60CC5">
      <w:pPr>
        <w:pStyle w:val="a7"/>
        <w:autoSpaceDE w:val="0"/>
        <w:spacing w:before="0" w:beforeAutospacing="0" w:after="0" w:afterAutospacing="0" w:line="360" w:lineRule="auto"/>
        <w:ind w:firstLine="720"/>
        <w:jc w:val="both"/>
        <w:rPr>
          <w:lang w:eastAsia="zh-CN"/>
        </w:rPr>
      </w:pPr>
      <w:proofErr w:type="spellStart"/>
      <w:proofErr w:type="gramStart"/>
      <w:r>
        <w:rPr>
          <w:lang w:val="en-US" w:eastAsia="zh-CN"/>
        </w:rPr>
        <w:t>През</w:t>
      </w:r>
      <w:proofErr w:type="spellEnd"/>
      <w:r>
        <w:rPr>
          <w:lang w:val="en-US" w:eastAsia="zh-CN"/>
        </w:rPr>
        <w:t xml:space="preserve"> 2021г.</w:t>
      </w:r>
      <w:proofErr w:type="gramEnd"/>
      <w:r>
        <w:rPr>
          <w:lang w:val="en-US" w:eastAsia="zh-CN"/>
        </w:rPr>
        <w:t xml:space="preserve"> </w:t>
      </w:r>
      <w:proofErr w:type="spellStart"/>
      <w:proofErr w:type="gramStart"/>
      <w:r>
        <w:rPr>
          <w:lang w:val="en-US" w:eastAsia="zh-CN"/>
        </w:rPr>
        <w:t>бе</w:t>
      </w:r>
      <w:proofErr w:type="spellEnd"/>
      <w:proofErr w:type="gram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изключително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трудна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година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за</w:t>
      </w:r>
      <w:proofErr w:type="spellEnd"/>
      <w:r>
        <w:rPr>
          <w:lang w:val="en-US" w:eastAsia="zh-CN"/>
        </w:rPr>
        <w:t xml:space="preserve"> НЧ “</w:t>
      </w:r>
      <w:proofErr w:type="spellStart"/>
      <w:r>
        <w:rPr>
          <w:lang w:val="en-US" w:eastAsia="zh-CN"/>
        </w:rPr>
        <w:t>Устрем</w:t>
      </w:r>
      <w:proofErr w:type="spellEnd"/>
      <w:r>
        <w:rPr>
          <w:lang w:val="en-US" w:eastAsia="zh-CN"/>
        </w:rPr>
        <w:t xml:space="preserve"> 2017”. </w:t>
      </w:r>
      <w:proofErr w:type="spellStart"/>
      <w:r>
        <w:rPr>
          <w:lang w:val="en-US" w:eastAsia="zh-CN"/>
        </w:rPr>
        <w:t>Отново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бяхме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оставени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без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средства</w:t>
      </w:r>
      <w:proofErr w:type="spellEnd"/>
      <w:r>
        <w:rPr>
          <w:lang w:val="en-US" w:eastAsia="zh-CN"/>
        </w:rPr>
        <w:t xml:space="preserve"> и в </w:t>
      </w:r>
      <w:proofErr w:type="spellStart"/>
      <w:r>
        <w:rPr>
          <w:lang w:val="en-US" w:eastAsia="zh-CN"/>
        </w:rPr>
        <w:t>ситуация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на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ковид</w:t>
      </w:r>
      <w:proofErr w:type="spellEnd"/>
      <w:r>
        <w:rPr>
          <w:lang w:val="en-US" w:eastAsia="zh-CN"/>
        </w:rPr>
        <w:t xml:space="preserve"> </w:t>
      </w:r>
      <w:proofErr w:type="spellStart"/>
      <w:proofErr w:type="gramStart"/>
      <w:r>
        <w:rPr>
          <w:lang w:val="en-US" w:eastAsia="zh-CN"/>
        </w:rPr>
        <w:t>криза</w:t>
      </w:r>
      <w:proofErr w:type="spellEnd"/>
      <w:r>
        <w:rPr>
          <w:lang w:val="en-US" w:eastAsia="zh-CN"/>
        </w:rPr>
        <w:t xml:space="preserve">  </w:t>
      </w:r>
      <w:proofErr w:type="spellStart"/>
      <w:r>
        <w:rPr>
          <w:lang w:val="en-US" w:eastAsia="zh-CN"/>
        </w:rPr>
        <w:t>беше</w:t>
      </w:r>
      <w:proofErr w:type="spellEnd"/>
      <w:proofErr w:type="gram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трудно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да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се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съхрани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дейността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на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читалището</w:t>
      </w:r>
      <w:proofErr w:type="spellEnd"/>
      <w:r>
        <w:rPr>
          <w:lang w:val="en-US" w:eastAsia="zh-CN"/>
        </w:rPr>
        <w:t>.</w:t>
      </w:r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Работата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бе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прекъсвана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през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годината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на</w:t>
      </w:r>
      <w:proofErr w:type="spellEnd"/>
      <w:r>
        <w:rPr>
          <w:spacing w:val="-2"/>
          <w:lang w:val="en-US" w:eastAsia="zh-CN"/>
        </w:rPr>
        <w:t xml:space="preserve"> </w:t>
      </w:r>
      <w:proofErr w:type="gramStart"/>
      <w:r>
        <w:rPr>
          <w:spacing w:val="-2"/>
          <w:lang w:eastAsia="zh-CN"/>
        </w:rPr>
        <w:t xml:space="preserve">няколко </w:t>
      </w:r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пъти</w:t>
      </w:r>
      <w:proofErr w:type="spellEnd"/>
      <w:proofErr w:type="gram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от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обявена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национална</w:t>
      </w:r>
      <w:proofErr w:type="spellEnd"/>
      <w:r>
        <w:rPr>
          <w:spacing w:val="-2"/>
          <w:lang w:val="en-US" w:eastAsia="zh-CN"/>
        </w:rPr>
        <w:t xml:space="preserve"> </w:t>
      </w:r>
      <w:proofErr w:type="spellStart"/>
      <w:r>
        <w:rPr>
          <w:spacing w:val="-2"/>
          <w:lang w:val="en-US" w:eastAsia="zh-CN"/>
        </w:rPr>
        <w:t>карантина</w:t>
      </w:r>
      <w:proofErr w:type="spellEnd"/>
      <w:r>
        <w:rPr>
          <w:spacing w:val="-2"/>
          <w:lang w:val="en-US" w:eastAsia="zh-CN"/>
        </w:rPr>
        <w:t>.</w:t>
      </w:r>
      <w:r>
        <w:rPr>
          <w:lang w:val="en-US" w:eastAsia="zh-CN"/>
        </w:rPr>
        <w:t xml:space="preserve"> </w:t>
      </w:r>
    </w:p>
    <w:p w:rsidR="00407CEE" w:rsidRDefault="00A60CC5">
      <w:pPr>
        <w:pStyle w:val="a7"/>
        <w:autoSpaceDE w:val="0"/>
        <w:spacing w:before="0" w:beforeAutospacing="0" w:after="0" w:afterAutospacing="0" w:line="360" w:lineRule="auto"/>
        <w:ind w:firstLine="720"/>
        <w:jc w:val="both"/>
        <w:rPr>
          <w:lang w:eastAsia="zh-CN"/>
        </w:rPr>
      </w:pPr>
      <w:r>
        <w:rPr>
          <w:lang w:val="en-US" w:eastAsia="zh-CN"/>
        </w:rPr>
        <w:lastRenderedPageBreak/>
        <w:t xml:space="preserve"> </w:t>
      </w:r>
      <w:proofErr w:type="spellStart"/>
      <w:proofErr w:type="gramStart"/>
      <w:r>
        <w:rPr>
          <w:lang w:val="en-US" w:eastAsia="zh-CN"/>
        </w:rPr>
        <w:t>Работим</w:t>
      </w:r>
      <w:proofErr w:type="spellEnd"/>
      <w:r>
        <w:rPr>
          <w:lang w:val="en-US" w:eastAsia="zh-CN"/>
        </w:rPr>
        <w:t xml:space="preserve"> в </w:t>
      </w:r>
      <w:proofErr w:type="spellStart"/>
      <w:r>
        <w:rPr>
          <w:lang w:val="en-US" w:eastAsia="zh-CN"/>
        </w:rPr>
        <w:t>оборудвани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кабинети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за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целта</w:t>
      </w:r>
      <w:proofErr w:type="spellEnd"/>
      <w:r>
        <w:rPr>
          <w:lang w:val="en-US" w:eastAsia="zh-CN"/>
        </w:rPr>
        <w:t xml:space="preserve"> и </w:t>
      </w:r>
      <w:proofErr w:type="spellStart"/>
      <w:r>
        <w:rPr>
          <w:lang w:val="en-US" w:eastAsia="zh-CN"/>
        </w:rPr>
        <w:t>обучаваме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децата</w:t>
      </w:r>
      <w:proofErr w:type="spellEnd"/>
      <w:r>
        <w:rPr>
          <w:lang w:val="en-US" w:eastAsia="zh-CN"/>
        </w:rPr>
        <w:t xml:space="preserve"> в </w:t>
      </w:r>
      <w:proofErr w:type="spellStart"/>
      <w:r>
        <w:rPr>
          <w:lang w:val="en-US" w:eastAsia="zh-CN"/>
        </w:rPr>
        <w:t>различните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школи</w:t>
      </w:r>
      <w:proofErr w:type="spellEnd"/>
      <w:r>
        <w:rPr>
          <w:lang w:val="en-US" w:eastAsia="zh-CN"/>
        </w:rPr>
        <w:t xml:space="preserve"> и </w:t>
      </w:r>
      <w:proofErr w:type="spellStart"/>
      <w:r>
        <w:rPr>
          <w:lang w:val="en-US" w:eastAsia="zh-CN"/>
        </w:rPr>
        <w:t>клубове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за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релакс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за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членовете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на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читалището</w:t>
      </w:r>
      <w:proofErr w:type="spellEnd"/>
      <w:r>
        <w:rPr>
          <w:lang w:val="en-US" w:eastAsia="zh-CN"/>
        </w:rPr>
        <w:t xml:space="preserve"> и </w:t>
      </w:r>
      <w:proofErr w:type="spellStart"/>
      <w:r>
        <w:rPr>
          <w:lang w:val="en-US" w:eastAsia="zh-CN"/>
        </w:rPr>
        <w:t>гражданите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на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Димитровград</w:t>
      </w:r>
      <w:proofErr w:type="spellEnd"/>
      <w:r>
        <w:rPr>
          <w:lang w:val="en-US" w:eastAsia="zh-CN"/>
        </w:rPr>
        <w:t xml:space="preserve">. </w:t>
      </w:r>
      <w:proofErr w:type="spellStart"/>
      <w:r>
        <w:rPr>
          <w:lang w:val="en-US" w:eastAsia="zh-CN"/>
        </w:rPr>
        <w:t>През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изминалата</w:t>
      </w:r>
      <w:proofErr w:type="spellEnd"/>
      <w:r>
        <w:rPr>
          <w:lang w:val="en-US" w:eastAsia="zh-CN"/>
        </w:rPr>
        <w:t xml:space="preserve"> 202</w:t>
      </w:r>
      <w:r>
        <w:rPr>
          <w:lang w:eastAsia="zh-CN"/>
        </w:rPr>
        <w:t>1</w:t>
      </w:r>
      <w:r>
        <w:rPr>
          <w:lang w:val="en-US" w:eastAsia="zh-CN"/>
        </w:rPr>
        <w:t>г.</w:t>
      </w:r>
      <w:proofErr w:type="gramEnd"/>
      <w:r>
        <w:rPr>
          <w:lang w:val="en-US" w:eastAsia="zh-CN"/>
        </w:rPr>
        <w:t xml:space="preserve"> </w:t>
      </w:r>
      <w:proofErr w:type="spellStart"/>
      <w:proofErr w:type="gramStart"/>
      <w:r>
        <w:rPr>
          <w:lang w:val="en-US" w:eastAsia="zh-CN"/>
        </w:rPr>
        <w:t>децата</w:t>
      </w:r>
      <w:proofErr w:type="spellEnd"/>
      <w:proofErr w:type="gram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които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се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обучават</w:t>
      </w:r>
      <w:proofErr w:type="spellEnd"/>
      <w:r>
        <w:rPr>
          <w:lang w:val="en-US" w:eastAsia="zh-CN"/>
        </w:rPr>
        <w:t xml:space="preserve"> в </w:t>
      </w:r>
      <w:proofErr w:type="spellStart"/>
      <w:r>
        <w:rPr>
          <w:lang w:val="en-US" w:eastAsia="zh-CN"/>
        </w:rPr>
        <w:t>школите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са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взели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участия</w:t>
      </w:r>
      <w:proofErr w:type="spellEnd"/>
      <w:r>
        <w:rPr>
          <w:lang w:val="en-US" w:eastAsia="zh-CN"/>
        </w:rPr>
        <w:t xml:space="preserve"> в </w:t>
      </w:r>
      <w:proofErr w:type="spellStart"/>
      <w:r>
        <w:rPr>
          <w:lang w:val="en-US" w:eastAsia="zh-CN"/>
        </w:rPr>
        <w:t>конкурси</w:t>
      </w:r>
      <w:proofErr w:type="spellEnd"/>
      <w:r>
        <w:rPr>
          <w:lang w:val="en-US" w:eastAsia="zh-CN"/>
        </w:rPr>
        <w:t xml:space="preserve">, </w:t>
      </w:r>
      <w:proofErr w:type="spellStart"/>
      <w:r>
        <w:rPr>
          <w:lang w:val="en-US" w:eastAsia="zh-CN"/>
        </w:rPr>
        <w:t>някои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от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които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онлайн</w:t>
      </w:r>
      <w:proofErr w:type="spellEnd"/>
      <w:r>
        <w:rPr>
          <w:lang w:val="en-US" w:eastAsia="zh-CN"/>
        </w:rPr>
        <w:t>.</w:t>
      </w:r>
    </w:p>
    <w:p w:rsidR="00966248" w:rsidRPr="00966248" w:rsidRDefault="00966248">
      <w:pPr>
        <w:pStyle w:val="a7"/>
        <w:autoSpaceDE w:val="0"/>
        <w:spacing w:before="0" w:beforeAutospacing="0" w:after="0" w:afterAutospacing="0" w:line="360" w:lineRule="auto"/>
        <w:ind w:firstLine="720"/>
        <w:jc w:val="both"/>
        <w:rPr>
          <w:lang w:eastAsia="zh-CN"/>
        </w:rPr>
      </w:pPr>
    </w:p>
    <w:p w:rsidR="00407CEE" w:rsidRDefault="00A60CC5">
      <w:pPr>
        <w:pStyle w:val="a7"/>
        <w:autoSpaceDE w:val="0"/>
        <w:spacing w:before="0" w:beforeAutospacing="0" w:after="0" w:afterAutospacing="0" w:line="360" w:lineRule="auto"/>
        <w:ind w:firstLine="720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  <w:lang w:val="en-US"/>
        </w:rPr>
        <w:t>III</w:t>
      </w:r>
      <w:r>
        <w:rPr>
          <w:rStyle w:val="FontStyle18"/>
          <w:b/>
          <w:sz w:val="28"/>
          <w:szCs w:val="28"/>
        </w:rPr>
        <w:t>. Обучителни форми: кръжоци, клубове, школи:</w:t>
      </w:r>
    </w:p>
    <w:p w:rsidR="00407CEE" w:rsidRDefault="00A60CC5">
      <w:pPr>
        <w:pStyle w:val="a7"/>
        <w:autoSpaceDE w:val="0"/>
        <w:spacing w:before="0" w:beforeAutospacing="0" w:after="0" w:afterAutospacing="0" w:line="360" w:lineRule="auto"/>
        <w:jc w:val="both"/>
        <w:rPr>
          <w:rStyle w:val="FontStyle16"/>
          <w:i w:val="0"/>
          <w:sz w:val="24"/>
          <w:szCs w:val="24"/>
        </w:rPr>
      </w:pPr>
      <w:r>
        <w:rPr>
          <w:rStyle w:val="FontStyle16"/>
          <w:i w:val="0"/>
          <w:sz w:val="24"/>
          <w:szCs w:val="24"/>
        </w:rPr>
        <w:t>- Школа по спортни танци;</w:t>
      </w:r>
      <w:r>
        <w:rPr>
          <w:rStyle w:val="FontStyle16"/>
          <w:i w:val="0"/>
          <w:sz w:val="24"/>
          <w:szCs w:val="24"/>
        </w:rPr>
        <w:br/>
        <w:t>-  Школа по пиано;</w:t>
      </w:r>
      <w:r>
        <w:rPr>
          <w:rStyle w:val="FontStyle16"/>
          <w:i w:val="0"/>
          <w:sz w:val="24"/>
          <w:szCs w:val="24"/>
        </w:rPr>
        <w:br/>
        <w:t>- Школа по китара;</w:t>
      </w:r>
      <w:r>
        <w:rPr>
          <w:rStyle w:val="FontStyle16"/>
          <w:i w:val="0"/>
          <w:sz w:val="24"/>
          <w:szCs w:val="24"/>
        </w:rPr>
        <w:br/>
        <w:t>- Школа по поп и джаз пеене;</w:t>
      </w:r>
      <w:r>
        <w:rPr>
          <w:rStyle w:val="FontStyle16"/>
          <w:i w:val="0"/>
          <w:sz w:val="24"/>
          <w:szCs w:val="24"/>
        </w:rPr>
        <w:br/>
        <w:t>- Школа по изящни и приложни изкуства;</w:t>
      </w:r>
      <w:r>
        <w:rPr>
          <w:rStyle w:val="FontStyle16"/>
          <w:i w:val="0"/>
          <w:sz w:val="24"/>
          <w:szCs w:val="24"/>
        </w:rPr>
        <w:br/>
        <w:t>- Театрална лаборатория на руски език;</w:t>
      </w:r>
      <w:r>
        <w:rPr>
          <w:rStyle w:val="FontStyle16"/>
          <w:i w:val="0"/>
          <w:sz w:val="24"/>
          <w:szCs w:val="24"/>
        </w:rPr>
        <w:br/>
        <w:t>- Театрална лаборатория – деца и младежи;</w:t>
      </w:r>
      <w:r>
        <w:rPr>
          <w:rStyle w:val="FontStyle16"/>
          <w:i w:val="0"/>
          <w:sz w:val="24"/>
          <w:szCs w:val="24"/>
        </w:rPr>
        <w:br/>
        <w:t>- Школа по английски начинаещи (за възрастни);</w:t>
      </w:r>
      <w:r>
        <w:rPr>
          <w:rStyle w:val="FontStyle16"/>
          <w:i w:val="0"/>
          <w:sz w:val="24"/>
          <w:szCs w:val="24"/>
        </w:rPr>
        <w:br/>
        <w:t>- Школа по английски напреднали (за възрастни);</w:t>
      </w:r>
      <w:r>
        <w:rPr>
          <w:rStyle w:val="FontStyle16"/>
          <w:i w:val="0"/>
          <w:sz w:val="24"/>
          <w:szCs w:val="24"/>
        </w:rPr>
        <w:br/>
        <w:t>- Клуб „Йога” ( възрастни ).</w:t>
      </w:r>
    </w:p>
    <w:p w:rsidR="00966248" w:rsidRDefault="00966248">
      <w:pPr>
        <w:pStyle w:val="a7"/>
        <w:autoSpaceDE w:val="0"/>
        <w:spacing w:before="0" w:beforeAutospacing="0" w:after="0" w:afterAutospacing="0" w:line="360" w:lineRule="auto"/>
        <w:jc w:val="both"/>
        <w:rPr>
          <w:rStyle w:val="FontStyle18"/>
          <w:b/>
          <w:sz w:val="28"/>
          <w:szCs w:val="28"/>
          <w:lang w:eastAsia="zh-CN"/>
        </w:rPr>
      </w:pPr>
    </w:p>
    <w:p w:rsidR="00407CEE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lang w:eastAsia="zh-CN"/>
        </w:rPr>
      </w:pPr>
      <w:r>
        <w:rPr>
          <w:b/>
          <w:lang w:eastAsia="zh-CN"/>
        </w:rPr>
        <w:tab/>
      </w:r>
      <w:r>
        <w:rPr>
          <w:b/>
          <w:sz w:val="28"/>
          <w:szCs w:val="28"/>
          <w:lang w:val="en-US" w:eastAsia="zh-CN"/>
        </w:rPr>
        <w:t>IV</w:t>
      </w:r>
      <w:r>
        <w:rPr>
          <w:b/>
          <w:sz w:val="28"/>
          <w:szCs w:val="28"/>
          <w:lang w:eastAsia="zh-CN"/>
        </w:rPr>
        <w:t>. Участие на школите в общински, национални и международни конкурси.</w:t>
      </w:r>
      <w:r>
        <w:rPr>
          <w:b/>
          <w:sz w:val="28"/>
          <w:szCs w:val="28"/>
          <w:lang w:eastAsia="zh-CN"/>
        </w:rPr>
        <w:br/>
      </w:r>
    </w:p>
    <w:p w:rsidR="00407CEE" w:rsidRDefault="00A60CC5" w:rsidP="00966248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rPr>
          <w:b/>
          <w:u w:val="single"/>
          <w:lang w:val="en-US" w:eastAsia="zh-CN"/>
        </w:rPr>
      </w:pPr>
      <w:proofErr w:type="spellStart"/>
      <w:r>
        <w:rPr>
          <w:b/>
          <w:sz w:val="28"/>
          <w:szCs w:val="28"/>
          <w:u w:val="single"/>
          <w:lang w:val="en-US" w:eastAsia="zh-CN"/>
        </w:rPr>
        <w:t>Школа</w:t>
      </w:r>
      <w:proofErr w:type="spellEnd"/>
      <w:r>
        <w:rPr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по</w:t>
      </w:r>
      <w:proofErr w:type="spellEnd"/>
      <w:r>
        <w:rPr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из</w:t>
      </w:r>
      <w:r>
        <w:rPr>
          <w:b/>
          <w:sz w:val="28"/>
          <w:szCs w:val="28"/>
          <w:u w:val="single"/>
          <w:lang w:eastAsia="zh-CN"/>
        </w:rPr>
        <w:t>ящно</w:t>
      </w:r>
      <w:proofErr w:type="spellEnd"/>
      <w:r>
        <w:rPr>
          <w:b/>
          <w:sz w:val="28"/>
          <w:szCs w:val="28"/>
          <w:u w:val="single"/>
          <w:lang w:eastAsia="zh-CN"/>
        </w:rPr>
        <w:t xml:space="preserve"> и </w:t>
      </w:r>
      <w:proofErr w:type="gramStart"/>
      <w:r>
        <w:rPr>
          <w:b/>
          <w:sz w:val="28"/>
          <w:szCs w:val="28"/>
          <w:u w:val="single"/>
          <w:lang w:eastAsia="zh-CN"/>
        </w:rPr>
        <w:t xml:space="preserve">приложно </w:t>
      </w:r>
      <w:r>
        <w:rPr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изкуство</w:t>
      </w:r>
      <w:proofErr w:type="spellEnd"/>
      <w:proofErr w:type="gramEnd"/>
      <w:r>
        <w:rPr>
          <w:b/>
          <w:sz w:val="28"/>
          <w:szCs w:val="28"/>
          <w:u w:val="single"/>
          <w:lang w:val="en-US" w:eastAsia="zh-CN"/>
        </w:rPr>
        <w:t>:</w:t>
      </w:r>
      <w:r>
        <w:rPr>
          <w:b/>
          <w:u w:val="single"/>
          <w:lang w:val="en-US" w:eastAsia="zh-CN"/>
        </w:rPr>
        <w:br/>
      </w:r>
    </w:p>
    <w:p w:rsidR="00407CEE" w:rsidRDefault="00A60CC5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Style w:val="FontStyle16"/>
          <w:b/>
          <w:i w:val="0"/>
          <w:sz w:val="24"/>
          <w:szCs w:val="24"/>
        </w:rPr>
      </w:pPr>
      <w:r>
        <w:rPr>
          <w:rStyle w:val="FontStyle16"/>
          <w:b/>
          <w:i w:val="0"/>
          <w:sz w:val="24"/>
          <w:szCs w:val="24"/>
        </w:rPr>
        <w:t xml:space="preserve">V-ти </w:t>
      </w:r>
      <w:proofErr w:type="spellStart"/>
      <w:r>
        <w:rPr>
          <w:rStyle w:val="FontStyle16"/>
          <w:b/>
          <w:i w:val="0"/>
          <w:sz w:val="24"/>
          <w:szCs w:val="24"/>
        </w:rPr>
        <w:t>Миждународен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конкурс „Моята Българска бродирана риза 2021” Италия</w:t>
      </w:r>
    </w:p>
    <w:p w:rsidR="00407CEE" w:rsidRDefault="00A60CC5">
      <w:pPr>
        <w:pStyle w:val="Style9"/>
        <w:widowControl/>
        <w:ind w:left="105"/>
        <w:rPr>
          <w:rStyle w:val="FontStyle16"/>
          <w:b/>
          <w:i w:val="0"/>
          <w:sz w:val="24"/>
          <w:szCs w:val="24"/>
        </w:rPr>
      </w:pPr>
      <w:r>
        <w:rPr>
          <w:rStyle w:val="FontStyle16"/>
          <w:b/>
          <w:i w:val="0"/>
          <w:sz w:val="24"/>
          <w:szCs w:val="24"/>
          <w:lang w:val="bg-BG"/>
        </w:rPr>
        <w:t xml:space="preserve">- </w:t>
      </w:r>
      <w:proofErr w:type="spellStart"/>
      <w:r>
        <w:rPr>
          <w:rStyle w:val="FontStyle16"/>
          <w:b/>
          <w:i w:val="0"/>
          <w:sz w:val="24"/>
          <w:szCs w:val="24"/>
        </w:rPr>
        <w:t>Дамяна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Костова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– </w:t>
      </w:r>
      <w:proofErr w:type="spellStart"/>
      <w:r>
        <w:rPr>
          <w:rStyle w:val="FontStyle16"/>
          <w:i w:val="0"/>
          <w:sz w:val="24"/>
          <w:szCs w:val="24"/>
        </w:rPr>
        <w:t>Специалната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награда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за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интерпретация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на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духа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на</w:t>
      </w:r>
      <w:proofErr w:type="spellEnd"/>
      <w:r>
        <w:rPr>
          <w:rStyle w:val="FontStyle16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i w:val="0"/>
          <w:sz w:val="24"/>
          <w:szCs w:val="24"/>
        </w:rPr>
        <w:t>българката</w:t>
      </w:r>
      <w:proofErr w:type="spellEnd"/>
      <w:r>
        <w:rPr>
          <w:rStyle w:val="FontStyle16"/>
          <w:i w:val="0"/>
          <w:sz w:val="24"/>
          <w:szCs w:val="24"/>
        </w:rPr>
        <w:t>.</w:t>
      </w:r>
    </w:p>
    <w:p w:rsidR="00407CEE" w:rsidRDefault="00A60CC5">
      <w:pPr>
        <w:pStyle w:val="a7"/>
        <w:numPr>
          <w:ilvl w:val="0"/>
          <w:numId w:val="4"/>
        </w:numPr>
        <w:autoSpaceDE w:val="0"/>
        <w:spacing w:before="0" w:beforeAutospacing="0" w:after="0" w:afterAutospacing="0" w:line="360" w:lineRule="auto"/>
        <w:jc w:val="both"/>
      </w:pPr>
      <w:r>
        <w:rPr>
          <w:rStyle w:val="FontStyle16"/>
          <w:b/>
          <w:i w:val="0"/>
          <w:sz w:val="24"/>
          <w:szCs w:val="24"/>
        </w:rPr>
        <w:t xml:space="preserve">Световно </w:t>
      </w:r>
      <w:proofErr w:type="spellStart"/>
      <w:r>
        <w:rPr>
          <w:rStyle w:val="FontStyle16"/>
          <w:b/>
          <w:i w:val="0"/>
          <w:sz w:val="24"/>
          <w:szCs w:val="24"/>
        </w:rPr>
        <w:t>бианале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за детско творчество    </w:t>
      </w:r>
      <w:proofErr w:type="spellStart"/>
      <w:r>
        <w:rPr>
          <w:rStyle w:val="FontStyle16"/>
          <w:b/>
          <w:i w:val="0"/>
          <w:sz w:val="24"/>
          <w:szCs w:val="24"/>
        </w:rPr>
        <w:t>Канагава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, Япония</w:t>
      </w:r>
      <w:r>
        <w:rPr>
          <w:rStyle w:val="FontStyle16"/>
          <w:b/>
          <w:i w:val="0"/>
          <w:sz w:val="24"/>
          <w:szCs w:val="24"/>
        </w:rPr>
        <w:br/>
        <w:t xml:space="preserve">  - Петя Иванова – </w:t>
      </w:r>
      <w:r>
        <w:rPr>
          <w:rStyle w:val="FontStyle16"/>
          <w:i w:val="0"/>
          <w:sz w:val="24"/>
          <w:szCs w:val="24"/>
        </w:rPr>
        <w:t>Специална награда „</w:t>
      </w:r>
      <w:proofErr w:type="spellStart"/>
      <w:r>
        <w:rPr>
          <w:rStyle w:val="FontStyle16"/>
          <w:i w:val="0"/>
          <w:sz w:val="24"/>
          <w:szCs w:val="24"/>
        </w:rPr>
        <w:t>Канагава</w:t>
      </w:r>
      <w:proofErr w:type="spellEnd"/>
      <w:r>
        <w:rPr>
          <w:rStyle w:val="FontStyle16"/>
          <w:i w:val="0"/>
          <w:sz w:val="24"/>
          <w:szCs w:val="24"/>
        </w:rPr>
        <w:t xml:space="preserve"> приз”.</w:t>
      </w:r>
    </w:p>
    <w:p w:rsidR="00407CEE" w:rsidRDefault="00407CEE">
      <w:pPr>
        <w:pStyle w:val="a7"/>
        <w:autoSpaceDE w:val="0"/>
        <w:spacing w:before="0" w:beforeAutospacing="0" w:after="0" w:afterAutospacing="0" w:line="360" w:lineRule="auto"/>
        <w:jc w:val="both"/>
      </w:pPr>
    </w:p>
    <w:p w:rsidR="00407CEE" w:rsidRDefault="00A60CC5" w:rsidP="00966248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</w:pPr>
      <w:proofErr w:type="spellStart"/>
      <w:r>
        <w:rPr>
          <w:b/>
          <w:sz w:val="28"/>
          <w:szCs w:val="28"/>
          <w:u w:val="single"/>
          <w:lang w:val="en-US" w:eastAsia="zh-CN"/>
        </w:rPr>
        <w:t>Школа</w:t>
      </w:r>
      <w:proofErr w:type="spellEnd"/>
      <w:r>
        <w:rPr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по</w:t>
      </w:r>
      <w:proofErr w:type="spellEnd"/>
      <w:r>
        <w:rPr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поп</w:t>
      </w:r>
      <w:proofErr w:type="spellEnd"/>
      <w:r>
        <w:rPr>
          <w:b/>
          <w:sz w:val="28"/>
          <w:szCs w:val="28"/>
          <w:u w:val="single"/>
          <w:lang w:val="en-US" w:eastAsia="zh-CN"/>
        </w:rPr>
        <w:t xml:space="preserve"> и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джаз</w:t>
      </w:r>
      <w:proofErr w:type="spellEnd"/>
      <w:r>
        <w:rPr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 w:eastAsia="zh-CN"/>
        </w:rPr>
        <w:t>пеене</w:t>
      </w:r>
      <w:proofErr w:type="spellEnd"/>
      <w:r>
        <w:rPr>
          <w:b/>
          <w:sz w:val="28"/>
          <w:szCs w:val="28"/>
          <w:u w:val="single"/>
          <w:lang w:val="en-US" w:eastAsia="zh-CN"/>
        </w:rPr>
        <w:t>:</w:t>
      </w:r>
      <w:r>
        <w:rPr>
          <w:b/>
          <w:u w:val="single"/>
          <w:lang w:val="en-US" w:eastAsia="zh-CN"/>
        </w:rPr>
        <w:br/>
      </w:r>
    </w:p>
    <w:p w:rsidR="00407CEE" w:rsidRDefault="00A60C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Общински конкурс "Шанс" 2021</w:t>
      </w:r>
    </w:p>
    <w:p w:rsidR="00407CEE" w:rsidRDefault="00A60C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Надежда Филева</w:t>
      </w:r>
      <w:r>
        <w:rPr>
          <w:rFonts w:ascii="Times New Roman" w:hAnsi="Times New Roman"/>
          <w:sz w:val="24"/>
          <w:szCs w:val="24"/>
        </w:rPr>
        <w:t>-1-во място</w:t>
      </w:r>
    </w:p>
    <w:p w:rsidR="00407CEE" w:rsidRDefault="00A60CC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Дария Тонева</w:t>
      </w:r>
      <w:r>
        <w:rPr>
          <w:rFonts w:ascii="Times New Roman" w:hAnsi="Times New Roman"/>
          <w:sz w:val="24"/>
          <w:szCs w:val="24"/>
        </w:rPr>
        <w:t>-1-во място</w:t>
      </w:r>
      <w:r>
        <w:rPr>
          <w:rFonts w:ascii="Times New Roman" w:hAnsi="Times New Roman"/>
          <w:sz w:val="24"/>
          <w:szCs w:val="24"/>
        </w:rPr>
        <w:br/>
        <w:t xml:space="preserve">            - </w:t>
      </w:r>
      <w:r>
        <w:rPr>
          <w:rFonts w:ascii="Times New Roman" w:hAnsi="Times New Roman"/>
          <w:b/>
          <w:sz w:val="24"/>
          <w:szCs w:val="24"/>
        </w:rPr>
        <w:t xml:space="preserve">Добрина </w:t>
      </w:r>
      <w:proofErr w:type="spellStart"/>
      <w:r>
        <w:rPr>
          <w:rFonts w:ascii="Times New Roman" w:hAnsi="Times New Roman"/>
          <w:b/>
          <w:sz w:val="24"/>
          <w:szCs w:val="24"/>
        </w:rPr>
        <w:t>Дулева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2-ро място</w:t>
      </w:r>
      <w:r>
        <w:rPr>
          <w:rFonts w:ascii="Times New Roman" w:hAnsi="Times New Roman"/>
          <w:sz w:val="24"/>
          <w:szCs w:val="24"/>
        </w:rPr>
        <w:br/>
        <w:t xml:space="preserve">            - </w:t>
      </w:r>
      <w:r>
        <w:rPr>
          <w:rFonts w:ascii="Times New Roman" w:hAnsi="Times New Roman"/>
          <w:b/>
          <w:sz w:val="24"/>
          <w:szCs w:val="24"/>
        </w:rPr>
        <w:t xml:space="preserve">Дует " </w:t>
      </w:r>
      <w:proofErr w:type="spellStart"/>
      <w:r>
        <w:rPr>
          <w:rFonts w:ascii="Times New Roman" w:hAnsi="Times New Roman"/>
          <w:b/>
          <w:sz w:val="24"/>
          <w:szCs w:val="24"/>
        </w:rPr>
        <w:t>ДариДо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-1-во място</w:t>
      </w:r>
    </w:p>
    <w:p w:rsidR="00407CEE" w:rsidRDefault="00A60CC5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Национален конкурс ”Преглед на младия талант” – Хасково 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Надежда Филева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-1-во място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Дария Тонева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-1-во място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Добрина Дулева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-1-во място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Дует „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ДариДо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-1-во място</w:t>
      </w:r>
    </w:p>
    <w:p w:rsidR="00407CEE" w:rsidRDefault="00A60CC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Национален конкурс „Златен извор”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Дария Тонева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Гранд 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раздел „Димитровградско откритие” за българска музика.</w:t>
      </w:r>
    </w:p>
    <w:p w:rsidR="00407CEE" w:rsidRDefault="00A60CC5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Национален конкурс „Супер талант” Бургас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- дует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Дария Тонева и Добрина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Дулева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- 1-во място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- Дария Тонева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2-ро място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Добрина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Дулева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3то място.</w:t>
      </w:r>
    </w:p>
    <w:p w:rsidR="00407CEE" w:rsidRDefault="00A60CC5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lang w:val="en-US"/>
        </w:rPr>
      </w:pPr>
      <w:r>
        <w:rPr>
          <w:b/>
          <w:shd w:val="clear" w:color="auto" w:fill="FFFFFF"/>
        </w:rPr>
        <w:t>Международен конкурс за изпълнители    „Ангелски гласове” - Белград:</w:t>
      </w:r>
      <w:r>
        <w:rPr>
          <w:b/>
          <w:shd w:val="clear" w:color="auto" w:fill="FFFFFF"/>
        </w:rPr>
        <w:br/>
        <w:t xml:space="preserve">  </w:t>
      </w:r>
      <w:r>
        <w:rPr>
          <w:shd w:val="clear" w:color="auto" w:fill="FFFFFF"/>
        </w:rPr>
        <w:t xml:space="preserve">- </w:t>
      </w:r>
      <w:r>
        <w:rPr>
          <w:b/>
          <w:shd w:val="clear" w:color="auto" w:fill="FFFFFF"/>
        </w:rPr>
        <w:t>Надежда Филева</w:t>
      </w:r>
      <w:r>
        <w:rPr>
          <w:shd w:val="clear" w:color="auto" w:fill="FFFFFF"/>
        </w:rPr>
        <w:t xml:space="preserve">–„Филмова музика”1-во място; </w:t>
      </w:r>
      <w:r>
        <w:rPr>
          <w:shd w:val="clear" w:color="auto" w:fill="FFFFFF"/>
        </w:rPr>
        <w:br/>
        <w:t xml:space="preserve">      „Песен на роден </w:t>
      </w:r>
      <w:r>
        <w:rPr>
          <w:shd w:val="clear" w:color="auto" w:fill="FFFFFF"/>
          <w:lang w:val="en-US"/>
        </w:rPr>
        <w:t xml:space="preserve">  </w:t>
      </w:r>
      <w:r>
        <w:rPr>
          <w:shd w:val="clear" w:color="auto" w:fill="FFFFFF"/>
        </w:rPr>
        <w:t>език” - 2-ро място;</w:t>
      </w:r>
      <w:r>
        <w:rPr>
          <w:shd w:val="clear" w:color="auto" w:fill="FFFFFF"/>
        </w:rPr>
        <w:br/>
        <w:t xml:space="preserve"> -</w:t>
      </w:r>
      <w:r>
        <w:rPr>
          <w:b/>
          <w:shd w:val="clear" w:color="auto" w:fill="FFFFFF"/>
        </w:rPr>
        <w:t>Дария Тонева</w:t>
      </w:r>
      <w:r>
        <w:rPr>
          <w:shd w:val="clear" w:color="auto" w:fill="FFFFFF"/>
        </w:rPr>
        <w:t xml:space="preserve"> – „Рок музика” – 1-во място и </w:t>
      </w:r>
      <w:proofErr w:type="spellStart"/>
      <w:r>
        <w:rPr>
          <w:shd w:val="clear" w:color="auto" w:fill="FFFFFF"/>
        </w:rPr>
        <w:t>Лауриат</w:t>
      </w:r>
      <w:proofErr w:type="spellEnd"/>
      <w:r>
        <w:rPr>
          <w:shd w:val="clear" w:color="auto" w:fill="FFFFFF"/>
        </w:rPr>
        <w:t xml:space="preserve">; </w:t>
      </w:r>
      <w:r>
        <w:rPr>
          <w:shd w:val="clear" w:color="auto" w:fill="FFFFFF"/>
        </w:rPr>
        <w:br/>
        <w:t xml:space="preserve">              - „Филмова музика”-3-то място; </w:t>
      </w:r>
      <w:r>
        <w:rPr>
          <w:shd w:val="clear" w:color="auto" w:fill="FFFFFF"/>
        </w:rPr>
        <w:br/>
        <w:t xml:space="preserve">              - „Песен на роден език” – 3-то място.</w:t>
      </w:r>
    </w:p>
    <w:p w:rsidR="00407CEE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left="220"/>
        <w:rPr>
          <w:lang w:val="en-US"/>
        </w:rPr>
      </w:pPr>
      <w:r>
        <w:rPr>
          <w:shd w:val="clear" w:color="auto" w:fill="FFFFFF"/>
        </w:rPr>
        <w:t xml:space="preserve">- </w:t>
      </w:r>
      <w:r>
        <w:rPr>
          <w:b/>
          <w:shd w:val="clear" w:color="auto" w:fill="FFFFFF"/>
        </w:rPr>
        <w:t xml:space="preserve">Добрина </w:t>
      </w:r>
      <w:proofErr w:type="spellStart"/>
      <w:r>
        <w:rPr>
          <w:b/>
          <w:shd w:val="clear" w:color="auto" w:fill="FFFFFF"/>
        </w:rPr>
        <w:t>Дулева</w:t>
      </w:r>
      <w:proofErr w:type="spellEnd"/>
      <w:r>
        <w:rPr>
          <w:shd w:val="clear" w:color="auto" w:fill="FFFFFF"/>
        </w:rPr>
        <w:t xml:space="preserve"> – „Световен хит” -3-то място</w:t>
      </w:r>
      <w:r>
        <w:rPr>
          <w:shd w:val="clear" w:color="auto" w:fill="FFFFFF"/>
        </w:rPr>
        <w:br/>
        <w:t>-</w:t>
      </w:r>
      <w:r>
        <w:rPr>
          <w:b/>
          <w:shd w:val="clear" w:color="auto" w:fill="FFFFFF"/>
        </w:rPr>
        <w:t xml:space="preserve">Дуета –Дария Тонева и Добрина </w:t>
      </w:r>
      <w:proofErr w:type="spellStart"/>
      <w:r>
        <w:rPr>
          <w:b/>
          <w:shd w:val="clear" w:color="auto" w:fill="FFFFFF"/>
        </w:rPr>
        <w:t>Дулева</w:t>
      </w:r>
      <w:proofErr w:type="spellEnd"/>
      <w:r>
        <w:rPr>
          <w:shd w:val="clear" w:color="auto" w:fill="FFFFFF"/>
        </w:rPr>
        <w:t xml:space="preserve"> – 2-ро място.</w:t>
      </w:r>
      <w:r>
        <w:rPr>
          <w:shd w:val="clear" w:color="auto" w:fill="FFFFFF"/>
        </w:rPr>
        <w:br/>
      </w:r>
    </w:p>
    <w:p w:rsidR="00407CEE" w:rsidRDefault="00A60CC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Международен музикален конкурс София Гран При: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Надежда Филева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„Песен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Евровизия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” – 1-во място;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- „Златни български хитове” – 2-ро място. Специална покана за участие в Коледен фестивал в Малта.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Дария Тонева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„Златни български хитове” – 2-ро място,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- „Филмова музика” – 2ро място.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Добрина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Дулева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„Филмова музика” – 2-ро място.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Дует Дария Тонева и Добрина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Дулева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3-то място.</w:t>
      </w:r>
    </w:p>
    <w:p w:rsidR="00407CEE" w:rsidRDefault="00A60CC5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Международен фестивал  „Кръстопът  на музите”: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Добрина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Дулева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3-то място  в категория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” филмова музика”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Дария Тонева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3-то място в категория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” българска песен” ;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- 3 –то място в категория” филмова музика”.</w:t>
      </w:r>
    </w:p>
    <w:p w:rsidR="00407CEE" w:rsidRDefault="00A60CC5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Дует „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ДариДо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”(Д.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Дулева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Д.Тонева)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2-ро място в категория „поп”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Надежда Филева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2-ро място в категория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” българска песен”;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- 2-ро място в категория” филмова музика”; - 3-то място в категория „песни на Стефан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Диомов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”.</w:t>
      </w:r>
    </w:p>
    <w:p w:rsidR="00407CEE" w:rsidRDefault="00A60CC5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lang w:val="en-US"/>
        </w:rPr>
      </w:pPr>
      <w:r>
        <w:rPr>
          <w:b/>
          <w:shd w:val="clear" w:color="auto" w:fill="FFFFFF"/>
        </w:rPr>
        <w:t>Международен конкурс „Коледна изповед 2021” София</w:t>
      </w:r>
      <w:r>
        <w:rPr>
          <w:b/>
          <w:shd w:val="clear" w:color="auto" w:fill="FFFFFF"/>
        </w:rPr>
        <w:br/>
        <w:t xml:space="preserve">           - Надежда Филева </w:t>
      </w:r>
      <w:r>
        <w:rPr>
          <w:shd w:val="clear" w:color="auto" w:fill="FFFFFF"/>
        </w:rPr>
        <w:t>– 1-во място</w:t>
      </w:r>
      <w:r>
        <w:rPr>
          <w:shd w:val="clear" w:color="auto" w:fill="FFFFFF"/>
        </w:rPr>
        <w:br/>
        <w:t xml:space="preserve">           - </w:t>
      </w:r>
      <w:r>
        <w:rPr>
          <w:b/>
          <w:shd w:val="clear" w:color="auto" w:fill="FFFFFF"/>
        </w:rPr>
        <w:t xml:space="preserve">Добрина </w:t>
      </w:r>
      <w:proofErr w:type="spellStart"/>
      <w:r>
        <w:rPr>
          <w:b/>
          <w:shd w:val="clear" w:color="auto" w:fill="FFFFFF"/>
        </w:rPr>
        <w:t>Дулева</w:t>
      </w:r>
      <w:proofErr w:type="spellEnd"/>
      <w:r>
        <w:rPr>
          <w:b/>
          <w:shd w:val="clear" w:color="auto" w:fill="FFFFFF"/>
        </w:rPr>
        <w:t xml:space="preserve"> – </w:t>
      </w:r>
      <w:r>
        <w:rPr>
          <w:shd w:val="clear" w:color="auto" w:fill="FFFFFF"/>
        </w:rPr>
        <w:t>2-ро място</w:t>
      </w:r>
      <w:r>
        <w:rPr>
          <w:shd w:val="clear" w:color="auto" w:fill="FFFFFF"/>
        </w:rPr>
        <w:br/>
      </w:r>
    </w:p>
    <w:p w:rsidR="00407CEE" w:rsidRDefault="00A60CC5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shd w:val="clear" w:color="auto" w:fill="FFFFFF"/>
        </w:rPr>
      </w:pPr>
      <w:r>
        <w:rPr>
          <w:b/>
          <w:shd w:val="clear" w:color="auto" w:fill="FFFFFF"/>
        </w:rPr>
        <w:t>Международен конкурс „</w:t>
      </w:r>
      <w:r>
        <w:rPr>
          <w:b/>
          <w:shd w:val="clear" w:color="auto" w:fill="FFFFFF"/>
          <w:lang w:val="en-US"/>
        </w:rPr>
        <w:t>Christmas Voices</w:t>
      </w:r>
      <w:r>
        <w:rPr>
          <w:b/>
          <w:shd w:val="clear" w:color="auto" w:fill="FFFFFF"/>
        </w:rPr>
        <w:t>”2021 Малта</w:t>
      </w:r>
      <w:r>
        <w:rPr>
          <w:b/>
          <w:shd w:val="clear" w:color="auto" w:fill="FFFFFF"/>
        </w:rPr>
        <w:br/>
        <w:t xml:space="preserve">           - Надежда Филева </w:t>
      </w:r>
      <w:r>
        <w:rPr>
          <w:shd w:val="clear" w:color="auto" w:fill="FFFFFF"/>
        </w:rPr>
        <w:t>– 2-ро място.</w:t>
      </w:r>
    </w:p>
    <w:p w:rsidR="00407CEE" w:rsidRDefault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bCs/>
          <w:shd w:val="clear" w:color="auto" w:fill="FFFFFF"/>
        </w:rPr>
      </w:pPr>
    </w:p>
    <w:p w:rsidR="00A60CC5" w:rsidRDefault="00966248" w:rsidP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left="241" w:hangingChars="100" w:hanging="241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A60CC5">
        <w:rPr>
          <w:b/>
          <w:bCs/>
          <w:shd w:val="clear" w:color="auto" w:fill="FFFFFF"/>
        </w:rPr>
        <w:tab/>
      </w:r>
    </w:p>
    <w:p w:rsidR="00407CEE" w:rsidRDefault="00A60CC5" w:rsidP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left="17" w:firstLine="264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Школа по пиано:</w:t>
      </w:r>
    </w:p>
    <w:p w:rsidR="00407CEE" w:rsidRDefault="00A60CC5" w:rsidP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left="281" w:hangingChars="100" w:hanging="281"/>
        <w:rPr>
          <w:rStyle w:val="FontStyle16"/>
          <w:b/>
          <w:i w:val="0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1. </w:t>
      </w:r>
      <w:r>
        <w:rPr>
          <w:rStyle w:val="FontStyle16"/>
          <w:b/>
          <w:i w:val="0"/>
        </w:rPr>
        <w:t xml:space="preserve"> Общински конкурс за детско творчество „Шанс”</w:t>
      </w:r>
    </w:p>
    <w:p w:rsidR="00407CEE" w:rsidRDefault="00A60CC5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shd w:val="clear" w:color="auto" w:fill="FFFFFF"/>
        </w:rPr>
      </w:pPr>
      <w:r>
        <w:rPr>
          <w:rStyle w:val="FontStyle16"/>
          <w:b/>
          <w:i w:val="0"/>
        </w:rPr>
        <w:t xml:space="preserve">Петя Иванова – </w:t>
      </w:r>
      <w:r>
        <w:rPr>
          <w:rStyle w:val="FontStyle16"/>
          <w:i w:val="0"/>
        </w:rPr>
        <w:t>1-во място.</w:t>
      </w:r>
    </w:p>
    <w:p w:rsidR="00407CEE" w:rsidRDefault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rStyle w:val="FontStyle16"/>
          <w:i w:val="0"/>
        </w:rPr>
      </w:pPr>
    </w:p>
    <w:p w:rsidR="00407CEE" w:rsidRDefault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rStyle w:val="FontStyle16"/>
          <w:i w:val="0"/>
        </w:rPr>
      </w:pPr>
    </w:p>
    <w:p w:rsidR="00407CEE" w:rsidRDefault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rStyle w:val="FontStyle16"/>
          <w:i w:val="0"/>
        </w:rPr>
      </w:pPr>
    </w:p>
    <w:p w:rsidR="00407CEE" w:rsidRDefault="00A60CC5" w:rsidP="00966248">
      <w:pPr>
        <w:pStyle w:val="Style9"/>
        <w:widowControl/>
        <w:ind w:firstLineChars="149" w:firstLine="419"/>
        <w:rPr>
          <w:rStyle w:val="FontStyle16"/>
          <w:b/>
          <w:i w:val="0"/>
          <w:sz w:val="24"/>
          <w:szCs w:val="24"/>
        </w:rPr>
      </w:pP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Школа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по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спортни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танци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  <w:lang w:val="bg-BG"/>
        </w:rPr>
        <w:t>:</w:t>
      </w:r>
      <w:r>
        <w:rPr>
          <w:rStyle w:val="FontStyle16"/>
          <w:b/>
          <w:bCs/>
          <w:i w:val="0"/>
          <w:iCs w:val="0"/>
          <w:sz w:val="28"/>
          <w:szCs w:val="28"/>
          <w:u w:val="single"/>
          <w:lang w:val="bg-BG"/>
        </w:rPr>
        <w:br/>
      </w:r>
      <w:r>
        <w:rPr>
          <w:rStyle w:val="FontStyle16"/>
          <w:sz w:val="24"/>
          <w:szCs w:val="24"/>
        </w:rPr>
        <w:br/>
      </w:r>
      <w:r>
        <w:rPr>
          <w:rStyle w:val="FontStyle16"/>
          <w:sz w:val="24"/>
          <w:szCs w:val="24"/>
          <w:lang w:val="bg-BG"/>
        </w:rPr>
        <w:t xml:space="preserve">   </w:t>
      </w:r>
      <w:r>
        <w:rPr>
          <w:rStyle w:val="FontStyle16"/>
          <w:b/>
          <w:bCs/>
          <w:i w:val="0"/>
          <w:iCs w:val="0"/>
          <w:sz w:val="24"/>
          <w:szCs w:val="24"/>
          <w:lang w:val="bg-BG"/>
        </w:rPr>
        <w:t xml:space="preserve">1. </w:t>
      </w:r>
      <w:proofErr w:type="spellStart"/>
      <w:r>
        <w:rPr>
          <w:rStyle w:val="FontStyle16"/>
          <w:b/>
          <w:i w:val="0"/>
          <w:sz w:val="24"/>
          <w:szCs w:val="24"/>
        </w:rPr>
        <w:t>Общински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конкурс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за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детско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творчество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„</w:t>
      </w:r>
      <w:proofErr w:type="spellStart"/>
      <w:r>
        <w:rPr>
          <w:rStyle w:val="FontStyle16"/>
          <w:b/>
          <w:i w:val="0"/>
          <w:sz w:val="24"/>
          <w:szCs w:val="24"/>
        </w:rPr>
        <w:t>Шанс</w:t>
      </w:r>
      <w:proofErr w:type="spellEnd"/>
      <w:r>
        <w:rPr>
          <w:rStyle w:val="FontStyle16"/>
          <w:b/>
          <w:i w:val="0"/>
          <w:sz w:val="24"/>
          <w:szCs w:val="24"/>
        </w:rPr>
        <w:t>”:</w:t>
      </w:r>
    </w:p>
    <w:p w:rsidR="00407CEE" w:rsidRDefault="00A60CC5">
      <w:pPr>
        <w:pStyle w:val="Style9"/>
        <w:widowControl/>
        <w:rPr>
          <w:rStyle w:val="FontStyle16"/>
          <w:i w:val="0"/>
          <w:sz w:val="24"/>
          <w:szCs w:val="24"/>
        </w:rPr>
      </w:pPr>
      <w:r>
        <w:rPr>
          <w:rStyle w:val="FontStyle16"/>
          <w:b/>
          <w:i w:val="0"/>
          <w:sz w:val="24"/>
          <w:szCs w:val="24"/>
        </w:rPr>
        <w:t>-</w:t>
      </w:r>
      <w:proofErr w:type="spellStart"/>
      <w:r>
        <w:rPr>
          <w:rStyle w:val="FontStyle16"/>
          <w:b/>
          <w:i w:val="0"/>
          <w:sz w:val="24"/>
          <w:szCs w:val="24"/>
        </w:rPr>
        <w:t>Формация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„М А </w:t>
      </w:r>
      <w:proofErr w:type="spellStart"/>
      <w:r>
        <w:rPr>
          <w:rStyle w:val="FontStyle16"/>
          <w:b/>
          <w:i w:val="0"/>
          <w:sz w:val="24"/>
          <w:szCs w:val="24"/>
        </w:rPr>
        <w:t>Денс</w:t>
      </w:r>
      <w:proofErr w:type="spellEnd"/>
      <w:r>
        <w:rPr>
          <w:rStyle w:val="FontStyle16"/>
          <w:b/>
          <w:i w:val="0"/>
          <w:sz w:val="24"/>
          <w:szCs w:val="24"/>
        </w:rPr>
        <w:t>” –</w:t>
      </w:r>
      <w:r>
        <w:rPr>
          <w:rStyle w:val="FontStyle16"/>
          <w:i w:val="0"/>
          <w:sz w:val="24"/>
          <w:szCs w:val="24"/>
        </w:rPr>
        <w:t xml:space="preserve"> 1-во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i w:val="0"/>
          <w:sz w:val="24"/>
          <w:szCs w:val="24"/>
        </w:rPr>
        <w:br/>
        <w:t xml:space="preserve">- </w:t>
      </w:r>
      <w:proofErr w:type="spellStart"/>
      <w:r>
        <w:rPr>
          <w:rStyle w:val="FontStyle16"/>
          <w:b/>
          <w:i w:val="0"/>
          <w:sz w:val="24"/>
          <w:szCs w:val="24"/>
        </w:rPr>
        <w:t>Йоана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Пламенова</w:t>
      </w:r>
      <w:proofErr w:type="spellEnd"/>
      <w:r>
        <w:rPr>
          <w:rStyle w:val="FontStyle16"/>
          <w:i w:val="0"/>
          <w:sz w:val="24"/>
          <w:szCs w:val="24"/>
        </w:rPr>
        <w:t xml:space="preserve"> – 1-во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i w:val="0"/>
          <w:sz w:val="24"/>
          <w:szCs w:val="24"/>
        </w:rPr>
        <w:br/>
        <w:t xml:space="preserve">- </w:t>
      </w:r>
      <w:proofErr w:type="spellStart"/>
      <w:r>
        <w:rPr>
          <w:rStyle w:val="FontStyle16"/>
          <w:b/>
          <w:i w:val="0"/>
          <w:sz w:val="24"/>
          <w:szCs w:val="24"/>
        </w:rPr>
        <w:t>Дует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Магдалена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Стоянва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r>
        <w:rPr>
          <w:rStyle w:val="FontStyle16"/>
          <w:b/>
          <w:i w:val="0"/>
          <w:sz w:val="24"/>
          <w:szCs w:val="24"/>
          <w:lang w:val="bg-BG"/>
        </w:rPr>
        <w:t xml:space="preserve">, </w:t>
      </w:r>
      <w:proofErr w:type="spellStart"/>
      <w:r>
        <w:rPr>
          <w:rStyle w:val="FontStyle16"/>
          <w:b/>
          <w:i w:val="0"/>
          <w:sz w:val="24"/>
          <w:szCs w:val="24"/>
        </w:rPr>
        <w:t>Мартина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Костова</w:t>
      </w:r>
      <w:proofErr w:type="spellEnd"/>
      <w:r>
        <w:rPr>
          <w:rStyle w:val="FontStyle16"/>
          <w:i w:val="0"/>
          <w:sz w:val="24"/>
          <w:szCs w:val="24"/>
        </w:rPr>
        <w:t xml:space="preserve"> – 1-во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b/>
          <w:i w:val="0"/>
          <w:sz w:val="24"/>
          <w:szCs w:val="24"/>
        </w:rPr>
        <w:br/>
      </w:r>
      <w:r>
        <w:rPr>
          <w:rStyle w:val="FontStyle16"/>
          <w:i w:val="0"/>
          <w:sz w:val="24"/>
          <w:szCs w:val="24"/>
        </w:rPr>
        <w:t xml:space="preserve">- </w:t>
      </w:r>
      <w:proofErr w:type="spellStart"/>
      <w:r>
        <w:rPr>
          <w:rStyle w:val="FontStyle16"/>
          <w:b/>
          <w:i w:val="0"/>
          <w:sz w:val="24"/>
          <w:szCs w:val="24"/>
        </w:rPr>
        <w:t>Дует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Йоана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Запрянов</w:t>
      </w:r>
      <w:proofErr w:type="spellEnd"/>
      <w:r>
        <w:rPr>
          <w:rStyle w:val="FontStyle16"/>
          <w:b/>
          <w:i w:val="0"/>
          <w:sz w:val="24"/>
          <w:szCs w:val="24"/>
          <w:lang w:val="bg-BG"/>
        </w:rPr>
        <w:t xml:space="preserve">а, </w:t>
      </w:r>
      <w:proofErr w:type="spellStart"/>
      <w:r>
        <w:rPr>
          <w:rStyle w:val="FontStyle16"/>
          <w:b/>
          <w:i w:val="0"/>
          <w:sz w:val="24"/>
          <w:szCs w:val="24"/>
        </w:rPr>
        <w:t>Тиана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Боянова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    - </w:t>
      </w:r>
      <w:r>
        <w:rPr>
          <w:rStyle w:val="FontStyle16"/>
          <w:i w:val="0"/>
          <w:sz w:val="24"/>
          <w:szCs w:val="24"/>
        </w:rPr>
        <w:t xml:space="preserve">2-ро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</w:p>
    <w:p w:rsidR="00407CEE" w:rsidRDefault="00A60CC5" w:rsidP="00407CEE">
      <w:pPr>
        <w:pStyle w:val="Style9"/>
        <w:widowControl/>
        <w:ind w:left="241" w:hangingChars="100" w:hanging="241"/>
        <w:rPr>
          <w:rStyle w:val="FontStyle16"/>
          <w:i w:val="0"/>
          <w:sz w:val="24"/>
          <w:szCs w:val="24"/>
        </w:rPr>
      </w:pPr>
      <w:r>
        <w:rPr>
          <w:rStyle w:val="FontStyle16"/>
          <w:b/>
          <w:i w:val="0"/>
          <w:sz w:val="24"/>
          <w:szCs w:val="24"/>
        </w:rPr>
        <w:br/>
      </w:r>
      <w:r>
        <w:rPr>
          <w:rStyle w:val="FontStyle16"/>
          <w:b/>
          <w:i w:val="0"/>
          <w:sz w:val="24"/>
          <w:szCs w:val="24"/>
          <w:lang w:val="bg-BG"/>
        </w:rPr>
        <w:t xml:space="preserve">2. </w:t>
      </w:r>
      <w:proofErr w:type="spellStart"/>
      <w:r>
        <w:rPr>
          <w:rStyle w:val="FontStyle16"/>
          <w:b/>
          <w:i w:val="0"/>
          <w:sz w:val="24"/>
          <w:szCs w:val="24"/>
        </w:rPr>
        <w:t>Международен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танцов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фестивал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„</w:t>
      </w:r>
      <w:proofErr w:type="spellStart"/>
      <w:r>
        <w:rPr>
          <w:rStyle w:val="FontStyle16"/>
          <w:b/>
          <w:i w:val="0"/>
          <w:sz w:val="24"/>
          <w:szCs w:val="24"/>
        </w:rPr>
        <w:t>Вълшебен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свят</w:t>
      </w:r>
      <w:proofErr w:type="spellEnd"/>
      <w:r>
        <w:rPr>
          <w:rStyle w:val="FontStyle16"/>
          <w:b/>
          <w:i w:val="0"/>
          <w:sz w:val="24"/>
          <w:szCs w:val="24"/>
        </w:rPr>
        <w:t>”</w:t>
      </w:r>
      <w:r>
        <w:rPr>
          <w:rStyle w:val="FontStyle16"/>
          <w:b/>
          <w:i w:val="0"/>
          <w:sz w:val="24"/>
          <w:szCs w:val="24"/>
        </w:rPr>
        <w:br/>
      </w:r>
      <w:proofErr w:type="spellStart"/>
      <w:r>
        <w:rPr>
          <w:rStyle w:val="FontStyle16"/>
          <w:b/>
          <w:i w:val="0"/>
          <w:sz w:val="24"/>
          <w:szCs w:val="24"/>
        </w:rPr>
        <w:t>Хасково</w:t>
      </w:r>
      <w:proofErr w:type="spellEnd"/>
      <w:r>
        <w:rPr>
          <w:rStyle w:val="FontStyle16"/>
          <w:b/>
          <w:i w:val="0"/>
          <w:sz w:val="24"/>
          <w:szCs w:val="24"/>
        </w:rPr>
        <w:t>:</w:t>
      </w:r>
      <w:r>
        <w:rPr>
          <w:rStyle w:val="FontStyle16"/>
          <w:b/>
          <w:i w:val="0"/>
          <w:sz w:val="24"/>
          <w:szCs w:val="24"/>
        </w:rPr>
        <w:br/>
        <w:t xml:space="preserve">  - </w:t>
      </w:r>
      <w:proofErr w:type="spellStart"/>
      <w:r>
        <w:rPr>
          <w:rStyle w:val="FontStyle16"/>
          <w:b/>
          <w:i w:val="0"/>
          <w:sz w:val="24"/>
          <w:szCs w:val="24"/>
        </w:rPr>
        <w:t>Йоана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Пламенова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– </w:t>
      </w:r>
      <w:r>
        <w:rPr>
          <w:rStyle w:val="FontStyle16"/>
          <w:i w:val="0"/>
          <w:sz w:val="24"/>
          <w:szCs w:val="24"/>
        </w:rPr>
        <w:t xml:space="preserve">2-ро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i w:val="0"/>
          <w:sz w:val="24"/>
          <w:szCs w:val="24"/>
        </w:rPr>
        <w:br/>
        <w:t xml:space="preserve">  - </w:t>
      </w:r>
      <w:proofErr w:type="spellStart"/>
      <w:r>
        <w:rPr>
          <w:rStyle w:val="FontStyle16"/>
          <w:b/>
          <w:i w:val="0"/>
          <w:sz w:val="24"/>
          <w:szCs w:val="24"/>
        </w:rPr>
        <w:t>Магдалена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Стоянова</w:t>
      </w:r>
      <w:proofErr w:type="spellEnd"/>
      <w:r>
        <w:rPr>
          <w:rStyle w:val="FontStyle16"/>
          <w:i w:val="0"/>
          <w:sz w:val="24"/>
          <w:szCs w:val="24"/>
        </w:rPr>
        <w:t xml:space="preserve"> – 3-то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i w:val="0"/>
          <w:sz w:val="24"/>
          <w:szCs w:val="24"/>
        </w:rPr>
        <w:br/>
        <w:t xml:space="preserve">  -</w:t>
      </w:r>
      <w:proofErr w:type="spellStart"/>
      <w:r>
        <w:rPr>
          <w:rStyle w:val="FontStyle16"/>
          <w:b/>
          <w:i w:val="0"/>
          <w:sz w:val="24"/>
          <w:szCs w:val="24"/>
        </w:rPr>
        <w:t>Дует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Магдалена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Стоянова</w:t>
      </w:r>
      <w:proofErr w:type="spellEnd"/>
      <w:r>
        <w:rPr>
          <w:rStyle w:val="FontStyle16"/>
          <w:b/>
          <w:i w:val="0"/>
          <w:sz w:val="24"/>
          <w:szCs w:val="24"/>
        </w:rPr>
        <w:br/>
        <w:t xml:space="preserve">             </w:t>
      </w:r>
      <w:proofErr w:type="spellStart"/>
      <w:r>
        <w:rPr>
          <w:rStyle w:val="FontStyle16"/>
          <w:b/>
          <w:i w:val="0"/>
          <w:sz w:val="24"/>
          <w:szCs w:val="24"/>
        </w:rPr>
        <w:t>Мартина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Костова</w:t>
      </w:r>
      <w:proofErr w:type="spellEnd"/>
      <w:r>
        <w:rPr>
          <w:rStyle w:val="FontStyle16"/>
          <w:i w:val="0"/>
          <w:sz w:val="24"/>
          <w:szCs w:val="24"/>
        </w:rPr>
        <w:t xml:space="preserve">   - 1-во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i w:val="0"/>
          <w:sz w:val="24"/>
          <w:szCs w:val="24"/>
        </w:rPr>
        <w:br/>
        <w:t xml:space="preserve">  - </w:t>
      </w:r>
      <w:proofErr w:type="spellStart"/>
      <w:r>
        <w:rPr>
          <w:rStyle w:val="FontStyle16"/>
          <w:b/>
          <w:i w:val="0"/>
          <w:sz w:val="24"/>
          <w:szCs w:val="24"/>
        </w:rPr>
        <w:t>Дует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Йоана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Запрянова</w:t>
      </w:r>
      <w:proofErr w:type="spellEnd"/>
      <w:r>
        <w:rPr>
          <w:rStyle w:val="FontStyle16"/>
          <w:b/>
          <w:i w:val="0"/>
          <w:sz w:val="24"/>
          <w:szCs w:val="24"/>
        </w:rPr>
        <w:br/>
        <w:t xml:space="preserve">              </w:t>
      </w:r>
      <w:proofErr w:type="spellStart"/>
      <w:r>
        <w:rPr>
          <w:rStyle w:val="FontStyle16"/>
          <w:b/>
          <w:i w:val="0"/>
          <w:sz w:val="24"/>
          <w:szCs w:val="24"/>
        </w:rPr>
        <w:t>Тиана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Боянова</w:t>
      </w:r>
      <w:proofErr w:type="spellEnd"/>
      <w:r>
        <w:rPr>
          <w:rStyle w:val="FontStyle16"/>
          <w:i w:val="0"/>
          <w:sz w:val="24"/>
          <w:szCs w:val="24"/>
        </w:rPr>
        <w:t xml:space="preserve">         -  2-ро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  <w:r>
        <w:rPr>
          <w:rStyle w:val="FontStyle16"/>
          <w:i w:val="0"/>
          <w:sz w:val="24"/>
          <w:szCs w:val="24"/>
        </w:rPr>
        <w:t xml:space="preserve">   </w:t>
      </w:r>
      <w:r>
        <w:rPr>
          <w:rStyle w:val="FontStyle16"/>
          <w:i w:val="0"/>
          <w:sz w:val="24"/>
          <w:szCs w:val="24"/>
        </w:rPr>
        <w:br/>
        <w:t xml:space="preserve">  - </w:t>
      </w:r>
      <w:proofErr w:type="spellStart"/>
      <w:r>
        <w:rPr>
          <w:rStyle w:val="FontStyle16"/>
          <w:b/>
          <w:i w:val="0"/>
          <w:sz w:val="24"/>
          <w:szCs w:val="24"/>
        </w:rPr>
        <w:t>Дует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Йоана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Пламенова</w:t>
      </w:r>
      <w:proofErr w:type="spellEnd"/>
      <w:r>
        <w:rPr>
          <w:rStyle w:val="FontStyle16"/>
          <w:b/>
          <w:i w:val="0"/>
          <w:sz w:val="24"/>
          <w:szCs w:val="24"/>
        </w:rPr>
        <w:br/>
        <w:t xml:space="preserve">              </w:t>
      </w:r>
      <w:proofErr w:type="spellStart"/>
      <w:r>
        <w:rPr>
          <w:rStyle w:val="FontStyle16"/>
          <w:b/>
          <w:i w:val="0"/>
          <w:sz w:val="24"/>
          <w:szCs w:val="24"/>
        </w:rPr>
        <w:t>Девора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Диянова</w:t>
      </w:r>
      <w:proofErr w:type="spellEnd"/>
      <w:r>
        <w:rPr>
          <w:rStyle w:val="FontStyle16"/>
          <w:i w:val="0"/>
          <w:sz w:val="24"/>
          <w:szCs w:val="24"/>
        </w:rPr>
        <w:t xml:space="preserve">         - 3-то </w:t>
      </w:r>
      <w:proofErr w:type="spellStart"/>
      <w:r>
        <w:rPr>
          <w:rStyle w:val="FontStyle16"/>
          <w:i w:val="0"/>
          <w:sz w:val="24"/>
          <w:szCs w:val="24"/>
        </w:rPr>
        <w:t>място</w:t>
      </w:r>
      <w:proofErr w:type="spellEnd"/>
    </w:p>
    <w:p w:rsidR="00407CEE" w:rsidRDefault="00407CEE">
      <w:pPr>
        <w:pStyle w:val="Style9"/>
        <w:widowControl/>
        <w:jc w:val="both"/>
        <w:rPr>
          <w:rStyle w:val="FontStyle16"/>
        </w:rPr>
      </w:pPr>
    </w:p>
    <w:p w:rsidR="00407CEE" w:rsidRDefault="00407CEE">
      <w:pPr>
        <w:pStyle w:val="Style9"/>
        <w:widowControl/>
        <w:jc w:val="center"/>
        <w:rPr>
          <w:rStyle w:val="FontStyle16"/>
        </w:rPr>
      </w:pPr>
    </w:p>
    <w:p w:rsidR="00407CEE" w:rsidRDefault="00A60CC5" w:rsidP="00966248">
      <w:pPr>
        <w:pStyle w:val="Style9"/>
        <w:widowControl/>
        <w:ind w:firstLineChars="255" w:firstLine="717"/>
        <w:rPr>
          <w:rStyle w:val="FontStyle16"/>
          <w:sz w:val="28"/>
          <w:szCs w:val="28"/>
          <w:u w:val="single"/>
        </w:rPr>
      </w:pP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Театрална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лаборатория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на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руски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език</w:t>
      </w:r>
      <w:proofErr w:type="spellEnd"/>
    </w:p>
    <w:p w:rsidR="00407CEE" w:rsidRDefault="00A60CC5">
      <w:pPr>
        <w:pStyle w:val="Style9"/>
        <w:widowControl/>
        <w:jc w:val="center"/>
        <w:rPr>
          <w:rStyle w:val="FontStyle16"/>
          <w:sz w:val="24"/>
          <w:szCs w:val="24"/>
        </w:rPr>
      </w:pPr>
      <w:r>
        <w:rPr>
          <w:rStyle w:val="FontStyle16"/>
          <w:b/>
          <w:i w:val="0"/>
          <w:sz w:val="24"/>
          <w:szCs w:val="24"/>
          <w:lang w:val="bg-BG"/>
        </w:rPr>
        <w:t xml:space="preserve">         1. </w:t>
      </w:r>
      <w:proofErr w:type="spellStart"/>
      <w:proofErr w:type="gramStart"/>
      <w:r>
        <w:rPr>
          <w:rStyle w:val="FontStyle16"/>
          <w:b/>
          <w:i w:val="0"/>
          <w:sz w:val="24"/>
          <w:szCs w:val="24"/>
        </w:rPr>
        <w:t>Участие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с „</w:t>
      </w:r>
      <w:proofErr w:type="spellStart"/>
      <w:r>
        <w:rPr>
          <w:rStyle w:val="FontStyle16"/>
          <w:b/>
          <w:i w:val="0"/>
          <w:sz w:val="24"/>
          <w:szCs w:val="24"/>
        </w:rPr>
        <w:t>Коледна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приказка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” в </w:t>
      </w:r>
      <w:proofErr w:type="spellStart"/>
      <w:r>
        <w:rPr>
          <w:rStyle w:val="FontStyle16"/>
          <w:b/>
          <w:i w:val="0"/>
          <w:sz w:val="24"/>
          <w:szCs w:val="24"/>
        </w:rPr>
        <w:t>Коледен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онлайн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концерт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” </w:t>
      </w:r>
      <w:proofErr w:type="spellStart"/>
      <w:r>
        <w:rPr>
          <w:rStyle w:val="FontStyle16"/>
          <w:b/>
          <w:i w:val="0"/>
          <w:sz w:val="24"/>
          <w:szCs w:val="24"/>
        </w:rPr>
        <w:t>проведен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/>
          <w:i w:val="0"/>
          <w:sz w:val="24"/>
          <w:szCs w:val="24"/>
        </w:rPr>
        <w:t>на</w:t>
      </w:r>
      <w:proofErr w:type="spellEnd"/>
      <w:r>
        <w:rPr>
          <w:rStyle w:val="FontStyle16"/>
          <w:b/>
          <w:i w:val="0"/>
          <w:sz w:val="24"/>
          <w:szCs w:val="24"/>
        </w:rPr>
        <w:t xml:space="preserve"> 21.12.2021г</w:t>
      </w:r>
      <w:r>
        <w:rPr>
          <w:rStyle w:val="FontStyle16"/>
          <w:sz w:val="24"/>
          <w:szCs w:val="24"/>
        </w:rPr>
        <w:t>.</w:t>
      </w:r>
      <w:proofErr w:type="gramEnd"/>
      <w:r>
        <w:rPr>
          <w:rStyle w:val="FontStyle16"/>
          <w:sz w:val="24"/>
          <w:szCs w:val="24"/>
        </w:rPr>
        <w:br/>
      </w:r>
    </w:p>
    <w:p w:rsidR="00407CEE" w:rsidRDefault="00A60CC5" w:rsidP="00966248">
      <w:pPr>
        <w:pStyle w:val="Style9"/>
        <w:widowControl/>
        <w:ind w:firstLineChars="227" w:firstLine="638"/>
        <w:rPr>
          <w:rStyle w:val="FontStyle16"/>
          <w:b/>
          <w:bCs/>
          <w:i w:val="0"/>
          <w:iCs w:val="0"/>
          <w:sz w:val="28"/>
          <w:szCs w:val="28"/>
          <w:u w:val="single"/>
        </w:rPr>
      </w:pP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Театрална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лаборатория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за</w:t>
      </w:r>
      <w:proofErr w:type="spellEnd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 xml:space="preserve"> </w:t>
      </w:r>
      <w:proofErr w:type="spellStart"/>
      <w:r>
        <w:rPr>
          <w:rStyle w:val="FontStyle16"/>
          <w:b/>
          <w:bCs/>
          <w:i w:val="0"/>
          <w:iCs w:val="0"/>
          <w:sz w:val="28"/>
          <w:szCs w:val="28"/>
          <w:u w:val="single"/>
        </w:rPr>
        <w:t>младежи</w:t>
      </w:r>
      <w:proofErr w:type="spellEnd"/>
    </w:p>
    <w:p w:rsidR="00407CEE" w:rsidRPr="00A14F82" w:rsidRDefault="00A60CC5">
      <w:pPr>
        <w:pStyle w:val="Style9"/>
        <w:widowControl/>
        <w:numPr>
          <w:ilvl w:val="0"/>
          <w:numId w:val="7"/>
        </w:numPr>
        <w:rPr>
          <w:rStyle w:val="FontStyle16"/>
          <w:sz w:val="28"/>
          <w:szCs w:val="28"/>
        </w:rPr>
      </w:pPr>
      <w:proofErr w:type="spellStart"/>
      <w:r w:rsidRPr="00A14F82">
        <w:rPr>
          <w:rStyle w:val="FontStyle16"/>
          <w:b/>
          <w:i w:val="0"/>
          <w:sz w:val="28"/>
          <w:szCs w:val="28"/>
        </w:rPr>
        <w:t>Общински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конкурс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за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детско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творчество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„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Шанс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>”</w:t>
      </w:r>
      <w:r w:rsidRPr="00A14F82">
        <w:rPr>
          <w:rStyle w:val="FontStyle16"/>
          <w:b/>
          <w:i w:val="0"/>
          <w:sz w:val="28"/>
          <w:szCs w:val="28"/>
        </w:rPr>
        <w:br/>
        <w:t xml:space="preserve">  -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Новомир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Поляков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– </w:t>
      </w:r>
      <w:r w:rsidRPr="00A14F82">
        <w:rPr>
          <w:rStyle w:val="FontStyle16"/>
          <w:i w:val="0"/>
          <w:sz w:val="28"/>
          <w:szCs w:val="28"/>
        </w:rPr>
        <w:t xml:space="preserve">2-ро </w:t>
      </w:r>
      <w:proofErr w:type="spellStart"/>
      <w:r w:rsidRPr="00A14F82">
        <w:rPr>
          <w:rStyle w:val="FontStyle16"/>
          <w:i w:val="0"/>
          <w:sz w:val="28"/>
          <w:szCs w:val="28"/>
        </w:rPr>
        <w:t>място</w:t>
      </w:r>
      <w:proofErr w:type="spellEnd"/>
      <w:r w:rsidRPr="00A14F82">
        <w:rPr>
          <w:rStyle w:val="FontStyle16"/>
          <w:i w:val="0"/>
          <w:sz w:val="28"/>
          <w:szCs w:val="28"/>
        </w:rPr>
        <w:br/>
        <w:t xml:space="preserve">  -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Самуил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</w:t>
      </w:r>
      <w:proofErr w:type="spellStart"/>
      <w:r w:rsidRPr="00A14F82">
        <w:rPr>
          <w:rStyle w:val="FontStyle16"/>
          <w:b/>
          <w:i w:val="0"/>
          <w:sz w:val="28"/>
          <w:szCs w:val="28"/>
        </w:rPr>
        <w:t>Горанов</w:t>
      </w:r>
      <w:proofErr w:type="spellEnd"/>
      <w:r w:rsidRPr="00A14F82">
        <w:rPr>
          <w:rStyle w:val="FontStyle16"/>
          <w:b/>
          <w:i w:val="0"/>
          <w:sz w:val="28"/>
          <w:szCs w:val="28"/>
        </w:rPr>
        <w:t xml:space="preserve">  - </w:t>
      </w:r>
      <w:r w:rsidRPr="00A14F82">
        <w:rPr>
          <w:rStyle w:val="FontStyle16"/>
          <w:i w:val="0"/>
          <w:sz w:val="28"/>
          <w:szCs w:val="28"/>
        </w:rPr>
        <w:t xml:space="preserve">3-то </w:t>
      </w:r>
      <w:proofErr w:type="spellStart"/>
      <w:r w:rsidRPr="00A14F82">
        <w:rPr>
          <w:rStyle w:val="FontStyle16"/>
          <w:i w:val="0"/>
          <w:sz w:val="28"/>
          <w:szCs w:val="28"/>
        </w:rPr>
        <w:t>място</w:t>
      </w:r>
      <w:proofErr w:type="spellEnd"/>
    </w:p>
    <w:p w:rsidR="00407CEE" w:rsidRPr="00A14F82" w:rsidRDefault="00407CEE">
      <w:pPr>
        <w:pStyle w:val="Style9"/>
        <w:widowControl/>
        <w:rPr>
          <w:rStyle w:val="FontStyle16"/>
          <w:i w:val="0"/>
          <w:sz w:val="28"/>
          <w:szCs w:val="28"/>
        </w:rPr>
      </w:pPr>
    </w:p>
    <w:p w:rsidR="00407CEE" w:rsidRPr="00A14F82" w:rsidRDefault="00A60CC5" w:rsidP="00407CEE">
      <w:pPr>
        <w:pStyle w:val="Style9"/>
        <w:widowControl/>
        <w:ind w:firstLineChars="200" w:firstLine="562"/>
        <w:rPr>
          <w:rStyle w:val="FontStyle16"/>
          <w:i w:val="0"/>
          <w:sz w:val="28"/>
          <w:szCs w:val="28"/>
          <w:lang w:val="bg-BG"/>
        </w:rPr>
      </w:pPr>
      <w:r w:rsidRPr="00A14F82">
        <w:rPr>
          <w:rStyle w:val="FontStyle16"/>
          <w:b/>
          <w:bCs/>
          <w:i w:val="0"/>
          <w:sz w:val="28"/>
          <w:szCs w:val="28"/>
        </w:rPr>
        <w:t xml:space="preserve">V. </w:t>
      </w:r>
      <w:r w:rsidRPr="00A14F82">
        <w:rPr>
          <w:rStyle w:val="FontStyle16"/>
          <w:b/>
          <w:bCs/>
          <w:i w:val="0"/>
          <w:sz w:val="28"/>
          <w:szCs w:val="28"/>
          <w:lang w:val="bg-BG"/>
        </w:rPr>
        <w:t>Организирани мероприятия:</w:t>
      </w:r>
    </w:p>
    <w:p w:rsidR="00407CEE" w:rsidRPr="00A14F82" w:rsidRDefault="00407CEE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07CEE" w:rsidRPr="00A14F82" w:rsidRDefault="00A60CC5">
      <w:pPr>
        <w:pStyle w:val="Style9"/>
        <w:widowControl/>
        <w:numPr>
          <w:ilvl w:val="0"/>
          <w:numId w:val="8"/>
        </w:numPr>
        <w:ind w:firstLine="720"/>
        <w:rPr>
          <w:sz w:val="28"/>
          <w:szCs w:val="28"/>
        </w:rPr>
      </w:pPr>
      <w:proofErr w:type="spellStart"/>
      <w:r w:rsidRPr="00A14F82">
        <w:rPr>
          <w:b/>
          <w:bCs/>
          <w:sz w:val="28"/>
          <w:szCs w:val="28"/>
        </w:rPr>
        <w:t>Организиране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изработване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на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14F82">
        <w:rPr>
          <w:b/>
          <w:bCs/>
          <w:sz w:val="28"/>
          <w:szCs w:val="28"/>
        </w:rPr>
        <w:t>мартенички</w:t>
      </w:r>
      <w:proofErr w:type="spellEnd"/>
      <w:r w:rsidRPr="00A14F82">
        <w:rPr>
          <w:b/>
          <w:bCs/>
          <w:sz w:val="28"/>
          <w:szCs w:val="28"/>
        </w:rPr>
        <w:t xml:space="preserve"> .</w:t>
      </w:r>
      <w:proofErr w:type="gramEnd"/>
      <w:r w:rsidRPr="00A14F82">
        <w:rPr>
          <w:b/>
          <w:bCs/>
          <w:sz w:val="28"/>
          <w:szCs w:val="28"/>
        </w:rPr>
        <w:t xml:space="preserve"> </w:t>
      </w:r>
    </w:p>
    <w:p w:rsidR="00407CEE" w:rsidRPr="00A14F82" w:rsidRDefault="00A60CC5">
      <w:pPr>
        <w:pStyle w:val="Style9"/>
        <w:widowControl/>
        <w:ind w:left="720"/>
        <w:rPr>
          <w:sz w:val="28"/>
          <w:szCs w:val="28"/>
          <w:lang w:val="bg-BG"/>
        </w:rPr>
      </w:pPr>
      <w:r w:rsidRPr="00A14F82">
        <w:rPr>
          <w:sz w:val="28"/>
          <w:szCs w:val="28"/>
          <w:lang w:val="bg-BG"/>
        </w:rPr>
        <w:t xml:space="preserve">В кабинета по  изобразително изкуство събрахме децата от школите и изработихме </w:t>
      </w:r>
      <w:proofErr w:type="spellStart"/>
      <w:r w:rsidRPr="00A14F82">
        <w:rPr>
          <w:sz w:val="28"/>
          <w:szCs w:val="28"/>
          <w:lang w:val="bg-BG"/>
        </w:rPr>
        <w:t>мартенички</w:t>
      </w:r>
      <w:proofErr w:type="spellEnd"/>
      <w:r w:rsidRPr="00A14F82">
        <w:rPr>
          <w:sz w:val="28"/>
          <w:szCs w:val="28"/>
          <w:lang w:val="bg-BG"/>
        </w:rPr>
        <w:t xml:space="preserve"> за семействата.</w:t>
      </w:r>
    </w:p>
    <w:p w:rsidR="00407CEE" w:rsidRPr="00A14F82" w:rsidRDefault="00A60CC5">
      <w:pPr>
        <w:pStyle w:val="Style9"/>
        <w:widowControl/>
        <w:numPr>
          <w:ilvl w:val="0"/>
          <w:numId w:val="8"/>
        </w:numPr>
        <w:ind w:firstLine="720"/>
        <w:rPr>
          <w:b/>
          <w:bCs/>
          <w:sz w:val="28"/>
          <w:szCs w:val="28"/>
        </w:rPr>
      </w:pPr>
      <w:proofErr w:type="spellStart"/>
      <w:r w:rsidRPr="00A14F82">
        <w:rPr>
          <w:b/>
          <w:bCs/>
          <w:sz w:val="28"/>
          <w:szCs w:val="28"/>
        </w:rPr>
        <w:t>Онлайн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концерт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за</w:t>
      </w:r>
      <w:proofErr w:type="spellEnd"/>
      <w:r w:rsidRPr="00A14F82">
        <w:rPr>
          <w:b/>
          <w:bCs/>
          <w:sz w:val="28"/>
          <w:szCs w:val="28"/>
        </w:rPr>
        <w:t xml:space="preserve"> 1 </w:t>
      </w:r>
      <w:proofErr w:type="spellStart"/>
      <w:r w:rsidRPr="00A14F82">
        <w:rPr>
          <w:b/>
          <w:bCs/>
          <w:sz w:val="28"/>
          <w:szCs w:val="28"/>
        </w:rPr>
        <w:t>март</w:t>
      </w:r>
      <w:proofErr w:type="spellEnd"/>
      <w:r w:rsidRPr="00A14F82">
        <w:rPr>
          <w:b/>
          <w:bCs/>
          <w:sz w:val="28"/>
          <w:szCs w:val="28"/>
        </w:rPr>
        <w:t xml:space="preserve"> – </w:t>
      </w:r>
      <w:proofErr w:type="spellStart"/>
      <w:r w:rsidRPr="00A14F82">
        <w:rPr>
          <w:b/>
          <w:bCs/>
          <w:sz w:val="28"/>
          <w:szCs w:val="28"/>
        </w:rPr>
        <w:t>ден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на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самодееца</w:t>
      </w:r>
      <w:proofErr w:type="spellEnd"/>
      <w:r w:rsidRPr="00A14F82">
        <w:rPr>
          <w:b/>
          <w:bCs/>
          <w:sz w:val="28"/>
          <w:szCs w:val="28"/>
        </w:rPr>
        <w:t>.</w:t>
      </w:r>
    </w:p>
    <w:p w:rsidR="00407CEE" w:rsidRPr="00A14F82" w:rsidRDefault="00A60CC5">
      <w:pPr>
        <w:pStyle w:val="Style9"/>
        <w:widowControl/>
        <w:ind w:left="720"/>
        <w:rPr>
          <w:sz w:val="28"/>
          <w:szCs w:val="28"/>
          <w:lang w:val="bg-BG"/>
        </w:rPr>
      </w:pPr>
      <w:r w:rsidRPr="00A14F82">
        <w:rPr>
          <w:sz w:val="28"/>
          <w:szCs w:val="28"/>
          <w:lang w:val="bg-BG"/>
        </w:rPr>
        <w:t>В концерта взеха участие децата от школите по спортни танци и  поп и джаз пеене.</w:t>
      </w:r>
    </w:p>
    <w:p w:rsidR="00407CEE" w:rsidRPr="00A14F82" w:rsidRDefault="00A60CC5">
      <w:pPr>
        <w:pStyle w:val="Style9"/>
        <w:widowControl/>
        <w:numPr>
          <w:ilvl w:val="0"/>
          <w:numId w:val="8"/>
        </w:numPr>
        <w:ind w:firstLine="720"/>
        <w:jc w:val="both"/>
        <w:rPr>
          <w:b/>
          <w:bCs/>
          <w:sz w:val="28"/>
          <w:szCs w:val="28"/>
        </w:rPr>
      </w:pPr>
      <w:proofErr w:type="spellStart"/>
      <w:r w:rsidRPr="00A14F82">
        <w:rPr>
          <w:b/>
          <w:bCs/>
          <w:sz w:val="28"/>
          <w:szCs w:val="28"/>
        </w:rPr>
        <w:t>Отбелязване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на</w:t>
      </w:r>
      <w:proofErr w:type="spellEnd"/>
      <w:r w:rsidRPr="00A14F82">
        <w:rPr>
          <w:b/>
          <w:bCs/>
          <w:sz w:val="28"/>
          <w:szCs w:val="28"/>
        </w:rPr>
        <w:t xml:space="preserve"> </w:t>
      </w:r>
      <w:proofErr w:type="spellStart"/>
      <w:r w:rsidRPr="00A14F82">
        <w:rPr>
          <w:b/>
          <w:bCs/>
          <w:sz w:val="28"/>
          <w:szCs w:val="28"/>
        </w:rPr>
        <w:t>Великден</w:t>
      </w:r>
      <w:proofErr w:type="spellEnd"/>
      <w:r w:rsidRPr="00A14F82">
        <w:rPr>
          <w:b/>
          <w:bCs/>
          <w:sz w:val="28"/>
          <w:szCs w:val="28"/>
          <w:lang w:val="bg-BG"/>
        </w:rPr>
        <w:t>.</w:t>
      </w:r>
    </w:p>
    <w:p w:rsidR="00407CEE" w:rsidRPr="00A14F82" w:rsidRDefault="00A60CC5">
      <w:pPr>
        <w:pStyle w:val="Style9"/>
        <w:widowControl/>
        <w:ind w:left="720"/>
        <w:jc w:val="both"/>
        <w:rPr>
          <w:sz w:val="28"/>
          <w:szCs w:val="28"/>
        </w:rPr>
      </w:pPr>
      <w:r w:rsidRPr="00A14F82">
        <w:rPr>
          <w:sz w:val="28"/>
          <w:szCs w:val="28"/>
          <w:lang w:val="bg-BG"/>
        </w:rPr>
        <w:t>С</w:t>
      </w:r>
      <w:r w:rsidRPr="00A14F82">
        <w:rPr>
          <w:sz w:val="28"/>
          <w:szCs w:val="28"/>
        </w:rPr>
        <w:t xml:space="preserve"> </w:t>
      </w:r>
      <w:proofErr w:type="spellStart"/>
      <w:r w:rsidRPr="00A14F82">
        <w:rPr>
          <w:sz w:val="28"/>
          <w:szCs w:val="28"/>
        </w:rPr>
        <w:t>тържество</w:t>
      </w:r>
      <w:proofErr w:type="spellEnd"/>
      <w:r w:rsidRPr="00A14F82">
        <w:rPr>
          <w:sz w:val="28"/>
          <w:szCs w:val="28"/>
        </w:rPr>
        <w:t xml:space="preserve"> в </w:t>
      </w:r>
      <w:proofErr w:type="spellStart"/>
      <w:r w:rsidRPr="00A14F82">
        <w:rPr>
          <w:sz w:val="28"/>
          <w:szCs w:val="28"/>
        </w:rPr>
        <w:t>читалището</w:t>
      </w:r>
      <w:proofErr w:type="spellEnd"/>
      <w:r w:rsidRPr="00A14F82">
        <w:rPr>
          <w:sz w:val="28"/>
          <w:szCs w:val="28"/>
          <w:lang w:val="bg-BG"/>
        </w:rPr>
        <w:t xml:space="preserve"> бе отбелязан празника . С </w:t>
      </w:r>
      <w:proofErr w:type="spellStart"/>
      <w:r w:rsidRPr="00A14F82">
        <w:rPr>
          <w:sz w:val="28"/>
          <w:szCs w:val="28"/>
        </w:rPr>
        <w:t>борене</w:t>
      </w:r>
      <w:proofErr w:type="spellEnd"/>
      <w:r w:rsidRPr="00A14F82">
        <w:rPr>
          <w:sz w:val="28"/>
          <w:szCs w:val="28"/>
        </w:rPr>
        <w:t xml:space="preserve"> </w:t>
      </w:r>
      <w:r w:rsidRPr="00A14F82">
        <w:rPr>
          <w:sz w:val="28"/>
          <w:szCs w:val="28"/>
          <w:lang w:val="bg-BG"/>
        </w:rPr>
        <w:t>на</w:t>
      </w:r>
      <w:r w:rsidRPr="00A14F82">
        <w:rPr>
          <w:sz w:val="28"/>
          <w:szCs w:val="28"/>
        </w:rPr>
        <w:t xml:space="preserve"> </w:t>
      </w:r>
      <w:proofErr w:type="spellStart"/>
      <w:r w:rsidRPr="00A14F82">
        <w:rPr>
          <w:sz w:val="28"/>
          <w:szCs w:val="28"/>
        </w:rPr>
        <w:t>яйца</w:t>
      </w:r>
      <w:proofErr w:type="spellEnd"/>
      <w:r w:rsidRPr="00A14F82">
        <w:rPr>
          <w:sz w:val="28"/>
          <w:szCs w:val="28"/>
        </w:rPr>
        <w:t xml:space="preserve"> и </w:t>
      </w:r>
      <w:proofErr w:type="spellStart"/>
      <w:r w:rsidRPr="00A14F82">
        <w:rPr>
          <w:sz w:val="28"/>
          <w:szCs w:val="28"/>
        </w:rPr>
        <w:t>забавления</w:t>
      </w:r>
      <w:proofErr w:type="spellEnd"/>
      <w:r w:rsidRPr="00A14F82">
        <w:rPr>
          <w:sz w:val="28"/>
          <w:szCs w:val="28"/>
        </w:rPr>
        <w:t>.</w:t>
      </w:r>
    </w:p>
    <w:p w:rsidR="00407CEE" w:rsidRPr="00A14F82" w:rsidRDefault="00A60CC5">
      <w:pPr>
        <w:pStyle w:val="Style9"/>
        <w:widowControl/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A14F82">
        <w:rPr>
          <w:b/>
          <w:bCs/>
          <w:sz w:val="28"/>
          <w:szCs w:val="28"/>
          <w:lang w:val="bg-BG"/>
        </w:rPr>
        <w:t>Отбелязване на празника на детето.</w:t>
      </w:r>
    </w:p>
    <w:p w:rsidR="00407CEE" w:rsidRPr="00A14F82" w:rsidRDefault="00A60CC5">
      <w:pPr>
        <w:pStyle w:val="Style9"/>
        <w:widowControl/>
        <w:ind w:left="720"/>
        <w:jc w:val="both"/>
        <w:rPr>
          <w:lang w:val="bg-BG"/>
        </w:rPr>
      </w:pPr>
      <w:proofErr w:type="gramStart"/>
      <w:r w:rsidRPr="00A14F82">
        <w:t>„</w:t>
      </w:r>
      <w:proofErr w:type="spellStart"/>
      <w:r w:rsidRPr="00A14F82">
        <w:t>Празник</w:t>
      </w:r>
      <w:proofErr w:type="spellEnd"/>
      <w:r w:rsidRPr="00A14F82">
        <w:t xml:space="preserve"> </w:t>
      </w:r>
      <w:proofErr w:type="spellStart"/>
      <w:r w:rsidRPr="00A14F82">
        <w:t>на</w:t>
      </w:r>
      <w:proofErr w:type="spellEnd"/>
      <w:r w:rsidRPr="00A14F82">
        <w:t xml:space="preserve"> </w:t>
      </w:r>
      <w:proofErr w:type="spellStart"/>
      <w:r w:rsidRPr="00A14F82">
        <w:t>де</w:t>
      </w:r>
      <w:r w:rsidRPr="00A14F82">
        <w:rPr>
          <w:lang w:val="bg-BG"/>
        </w:rPr>
        <w:t>тето</w:t>
      </w:r>
      <w:proofErr w:type="spellEnd"/>
      <w:r w:rsidRPr="00A14F82">
        <w:t xml:space="preserve">” </w:t>
      </w:r>
      <w:proofErr w:type="spellStart"/>
      <w:r w:rsidRPr="00A14F82">
        <w:t>за</w:t>
      </w:r>
      <w:proofErr w:type="spellEnd"/>
      <w:r w:rsidRPr="00A14F82">
        <w:t xml:space="preserve"> </w:t>
      </w:r>
      <w:proofErr w:type="spellStart"/>
      <w:r w:rsidRPr="00A14F82">
        <w:t>всички</w:t>
      </w:r>
      <w:proofErr w:type="spellEnd"/>
      <w:r w:rsidRPr="00A14F82">
        <w:t xml:space="preserve"> </w:t>
      </w:r>
      <w:proofErr w:type="spellStart"/>
      <w:r w:rsidRPr="00A14F82">
        <w:t>школи</w:t>
      </w:r>
      <w:proofErr w:type="spellEnd"/>
      <w:r w:rsidRPr="00A14F82">
        <w:t xml:space="preserve"> </w:t>
      </w:r>
      <w:proofErr w:type="spellStart"/>
      <w:r w:rsidRPr="00A14F82">
        <w:t>при</w:t>
      </w:r>
      <w:proofErr w:type="spellEnd"/>
      <w:r w:rsidRPr="00A14F82">
        <w:t xml:space="preserve"> </w:t>
      </w:r>
      <w:proofErr w:type="spellStart"/>
      <w:r w:rsidRPr="00A14F82">
        <w:t>читалището</w:t>
      </w:r>
      <w:proofErr w:type="spellEnd"/>
      <w:r w:rsidRPr="00A14F82">
        <w:t>.</w:t>
      </w:r>
      <w:proofErr w:type="gramEnd"/>
      <w:r w:rsidRPr="00A14F82">
        <w:rPr>
          <w:lang w:val="bg-BG"/>
        </w:rPr>
        <w:t xml:space="preserve"> Занимателни игри, лакомства и забава.</w:t>
      </w:r>
    </w:p>
    <w:p w:rsidR="00407CEE" w:rsidRPr="00A14F82" w:rsidRDefault="00A60CC5">
      <w:pPr>
        <w:pStyle w:val="Style9"/>
        <w:widowControl/>
        <w:numPr>
          <w:ilvl w:val="0"/>
          <w:numId w:val="8"/>
        </w:numPr>
        <w:ind w:firstLine="720"/>
        <w:jc w:val="both"/>
        <w:rPr>
          <w:b/>
          <w:bCs/>
          <w:lang w:val="bg-BG"/>
        </w:rPr>
      </w:pPr>
      <w:r w:rsidRPr="00A14F82">
        <w:rPr>
          <w:b/>
          <w:bCs/>
          <w:lang w:val="bg-BG"/>
        </w:rPr>
        <w:t>Организиране на летни занимания за децата на Димитровград.</w:t>
      </w:r>
    </w:p>
    <w:p w:rsidR="00407CEE" w:rsidRPr="00A14F82" w:rsidRDefault="00A60CC5">
      <w:pPr>
        <w:pStyle w:val="Style9"/>
        <w:widowControl/>
        <w:ind w:left="720"/>
        <w:jc w:val="both"/>
      </w:pPr>
      <w:r w:rsidRPr="00A14F82">
        <w:t>„</w:t>
      </w:r>
      <w:proofErr w:type="spellStart"/>
      <w:r w:rsidRPr="00A14F82">
        <w:t>Лятна</w:t>
      </w:r>
      <w:proofErr w:type="spellEnd"/>
      <w:r w:rsidRPr="00A14F82">
        <w:t xml:space="preserve"> </w:t>
      </w:r>
      <w:proofErr w:type="spellStart"/>
      <w:r w:rsidRPr="00A14F82">
        <w:t>Академия</w:t>
      </w:r>
      <w:proofErr w:type="spellEnd"/>
      <w:r w:rsidRPr="00A14F82">
        <w:t xml:space="preserve"> </w:t>
      </w:r>
      <w:proofErr w:type="spellStart"/>
      <w:r w:rsidRPr="00A14F82">
        <w:t>по</w:t>
      </w:r>
      <w:proofErr w:type="spellEnd"/>
      <w:r w:rsidRPr="00A14F82">
        <w:t xml:space="preserve"> </w:t>
      </w:r>
      <w:proofErr w:type="spellStart"/>
      <w:r w:rsidRPr="00A14F82">
        <w:t>изкуствата</w:t>
      </w:r>
      <w:proofErr w:type="spellEnd"/>
      <w:proofErr w:type="gramStart"/>
      <w:r w:rsidRPr="00A14F82">
        <w:t xml:space="preserve">”  </w:t>
      </w:r>
      <w:proofErr w:type="spellStart"/>
      <w:r w:rsidRPr="00A14F82">
        <w:t>за</w:t>
      </w:r>
      <w:proofErr w:type="spellEnd"/>
      <w:proofErr w:type="gramEnd"/>
      <w:r w:rsidRPr="00A14F82">
        <w:t xml:space="preserve"> </w:t>
      </w:r>
      <w:proofErr w:type="spellStart"/>
      <w:r w:rsidRPr="00A14F82">
        <w:t>децата</w:t>
      </w:r>
      <w:proofErr w:type="spellEnd"/>
      <w:r w:rsidRPr="00A14F82">
        <w:t xml:space="preserve"> </w:t>
      </w:r>
      <w:proofErr w:type="spellStart"/>
      <w:r w:rsidRPr="00A14F82">
        <w:t>от</w:t>
      </w:r>
      <w:proofErr w:type="spellEnd"/>
      <w:r w:rsidRPr="00A14F82">
        <w:t xml:space="preserve"> </w:t>
      </w:r>
      <w:proofErr w:type="spellStart"/>
      <w:r w:rsidRPr="00A14F82">
        <w:t>Димитровград</w:t>
      </w:r>
      <w:proofErr w:type="spellEnd"/>
      <w:r w:rsidRPr="00A14F82">
        <w:t xml:space="preserve"> и </w:t>
      </w:r>
      <w:proofErr w:type="spellStart"/>
      <w:r w:rsidRPr="00A14F82">
        <w:t>общината</w:t>
      </w:r>
      <w:proofErr w:type="spellEnd"/>
      <w:r w:rsidRPr="00A14F82">
        <w:t>. (</w:t>
      </w:r>
      <w:proofErr w:type="spellStart"/>
      <w:proofErr w:type="gramStart"/>
      <w:r w:rsidRPr="00A14F82">
        <w:t>юни</w:t>
      </w:r>
      <w:proofErr w:type="spellEnd"/>
      <w:proofErr w:type="gramEnd"/>
      <w:r w:rsidRPr="00A14F82">
        <w:t xml:space="preserve">, </w:t>
      </w:r>
      <w:proofErr w:type="spellStart"/>
      <w:r w:rsidRPr="00A14F82">
        <w:t>юли</w:t>
      </w:r>
      <w:proofErr w:type="spellEnd"/>
      <w:r w:rsidRPr="00A14F82">
        <w:t xml:space="preserve">, </w:t>
      </w:r>
      <w:proofErr w:type="spellStart"/>
      <w:r w:rsidRPr="00A14F82">
        <w:t>август</w:t>
      </w:r>
      <w:proofErr w:type="spellEnd"/>
      <w:r w:rsidRPr="00A14F82">
        <w:t>)</w:t>
      </w:r>
    </w:p>
    <w:p w:rsidR="00407CEE" w:rsidRPr="00A14F82" w:rsidRDefault="00A60CC5">
      <w:pPr>
        <w:pStyle w:val="Style9"/>
        <w:widowControl/>
        <w:ind w:left="720"/>
        <w:jc w:val="both"/>
        <w:rPr>
          <w:lang w:val="bg-BG"/>
        </w:rPr>
      </w:pPr>
      <w:r w:rsidRPr="00A14F82">
        <w:rPr>
          <w:lang w:val="bg-BG"/>
        </w:rPr>
        <w:t>Школи:</w:t>
      </w:r>
      <w:r w:rsidRPr="00A14F82">
        <w:rPr>
          <w:lang w:val="bg-BG"/>
        </w:rPr>
        <w:br/>
        <w:t>- спортни танци;</w:t>
      </w:r>
    </w:p>
    <w:p w:rsidR="00407CEE" w:rsidRPr="00A14F82" w:rsidRDefault="00A60CC5">
      <w:pPr>
        <w:pStyle w:val="Style9"/>
        <w:widowControl/>
        <w:ind w:left="720"/>
        <w:jc w:val="both"/>
        <w:rPr>
          <w:lang w:val="bg-BG"/>
        </w:rPr>
      </w:pPr>
      <w:r w:rsidRPr="00A14F82">
        <w:rPr>
          <w:lang w:val="bg-BG"/>
        </w:rPr>
        <w:t>- поп и джаз пеене;</w:t>
      </w:r>
    </w:p>
    <w:p w:rsidR="00407CEE" w:rsidRPr="00A14F82" w:rsidRDefault="00A60CC5">
      <w:pPr>
        <w:pStyle w:val="Style9"/>
        <w:widowControl/>
        <w:ind w:left="720"/>
        <w:jc w:val="both"/>
        <w:rPr>
          <w:lang w:val="bg-BG"/>
        </w:rPr>
      </w:pPr>
      <w:r w:rsidRPr="00A14F82">
        <w:rPr>
          <w:lang w:val="bg-BG"/>
        </w:rPr>
        <w:t>- изобразително изкуство.</w:t>
      </w:r>
    </w:p>
    <w:p w:rsidR="00407CEE" w:rsidRPr="00A14F82" w:rsidRDefault="00A60CC5">
      <w:pPr>
        <w:pStyle w:val="a7"/>
        <w:numPr>
          <w:ilvl w:val="0"/>
          <w:numId w:val="8"/>
        </w:num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rPr>
          <w:lang w:val="en-US" w:eastAsia="zh-CN"/>
        </w:rPr>
      </w:pPr>
      <w:r w:rsidRPr="00A14F82">
        <w:rPr>
          <w:b/>
          <w:bCs/>
        </w:rPr>
        <w:t>Участие в общинско събитие „Запалване на дървото на Надеждата”</w:t>
      </w:r>
      <w:r w:rsidRPr="00A14F82">
        <w:t>.</w:t>
      </w:r>
    </w:p>
    <w:p w:rsidR="00407CEE" w:rsidRPr="00A14F82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lang w:eastAsia="zh-CN"/>
        </w:rPr>
      </w:pPr>
      <w:r w:rsidRPr="00A14F82">
        <w:rPr>
          <w:lang w:eastAsia="zh-CN"/>
        </w:rPr>
        <w:t>Участие на Надежда Филева като изпълнител и водеща на събитието.</w:t>
      </w:r>
    </w:p>
    <w:p w:rsidR="00407CEE" w:rsidRPr="00A14F82" w:rsidRDefault="00A60CC5">
      <w:pPr>
        <w:pStyle w:val="a7"/>
        <w:numPr>
          <w:ilvl w:val="0"/>
          <w:numId w:val="8"/>
        </w:num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rPr>
          <w:b/>
          <w:bCs/>
          <w:lang w:val="en-US" w:eastAsia="zh-CN"/>
        </w:rPr>
      </w:pPr>
      <w:r w:rsidRPr="00A14F82">
        <w:rPr>
          <w:b/>
          <w:bCs/>
        </w:rPr>
        <w:t>Коледен онлайн концерт на децата от школите.</w:t>
      </w:r>
    </w:p>
    <w:p w:rsidR="00407CEE" w:rsidRPr="00A14F82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bCs/>
          <w:lang w:eastAsia="zh-CN"/>
        </w:rPr>
      </w:pPr>
      <w:r w:rsidRPr="00A14F82">
        <w:t>В концерта взеха участие децата от театралната лаборатория, школата поп  и джаз пеене , спортните танци и школата по пиано.</w:t>
      </w:r>
      <w:r w:rsidRPr="00A14F82">
        <w:br/>
      </w:r>
    </w:p>
    <w:p w:rsidR="00407CEE" w:rsidRPr="00A14F82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rPr>
          <w:rStyle w:val="FontStyle15"/>
          <w:b w:val="0"/>
          <w:bCs w:val="0"/>
          <w:sz w:val="24"/>
          <w:szCs w:val="24"/>
        </w:rPr>
      </w:pPr>
      <w:r w:rsidRPr="00A14F82">
        <w:rPr>
          <w:lang w:eastAsia="zh-CN"/>
        </w:rPr>
        <w:tab/>
      </w:r>
      <w:r w:rsidRPr="00A14F82">
        <w:rPr>
          <w:rStyle w:val="FontStyle15"/>
          <w:b w:val="0"/>
          <w:bCs w:val="0"/>
          <w:sz w:val="24"/>
          <w:szCs w:val="24"/>
        </w:rPr>
        <w:t>Читалището ползва м</w:t>
      </w:r>
      <w:r w:rsidR="004C6FDC" w:rsidRPr="00A14F82">
        <w:rPr>
          <w:rStyle w:val="FontStyle15"/>
          <w:b w:val="0"/>
          <w:bCs w:val="0"/>
          <w:sz w:val="24"/>
          <w:szCs w:val="24"/>
        </w:rPr>
        <w:t>у</w:t>
      </w:r>
      <w:r w:rsidRPr="00A14F82">
        <w:rPr>
          <w:rStyle w:val="FontStyle15"/>
          <w:b w:val="0"/>
          <w:bCs w:val="0"/>
          <w:sz w:val="24"/>
          <w:szCs w:val="24"/>
        </w:rPr>
        <w:t>зикалните инструментите  на колективния си член Сдружение ”Академия за таланти” акустично пиано, ел.пиано „</w:t>
      </w:r>
      <w:proofErr w:type="spellStart"/>
      <w:r w:rsidRPr="00A14F82">
        <w:rPr>
          <w:rStyle w:val="FontStyle15"/>
          <w:b w:val="0"/>
          <w:bCs w:val="0"/>
          <w:sz w:val="24"/>
          <w:szCs w:val="24"/>
        </w:rPr>
        <w:t>Ямаха</w:t>
      </w:r>
      <w:proofErr w:type="spellEnd"/>
      <w:r w:rsidRPr="00A14F82">
        <w:rPr>
          <w:rStyle w:val="FontStyle15"/>
          <w:b w:val="0"/>
          <w:bCs w:val="0"/>
          <w:sz w:val="24"/>
          <w:szCs w:val="24"/>
        </w:rPr>
        <w:t>”, китара „</w:t>
      </w:r>
      <w:proofErr w:type="spellStart"/>
      <w:r w:rsidRPr="00A14F82">
        <w:rPr>
          <w:rStyle w:val="FontStyle15"/>
          <w:b w:val="0"/>
          <w:bCs w:val="0"/>
          <w:sz w:val="24"/>
          <w:szCs w:val="24"/>
        </w:rPr>
        <w:t>Фендер</w:t>
      </w:r>
      <w:proofErr w:type="spellEnd"/>
      <w:r w:rsidRPr="00A14F82">
        <w:rPr>
          <w:rStyle w:val="FontStyle15"/>
          <w:b w:val="0"/>
          <w:bCs w:val="0"/>
          <w:sz w:val="24"/>
          <w:szCs w:val="24"/>
        </w:rPr>
        <w:t>” , акустична китара безвъзмездно, за което има сключено споразумение .</w:t>
      </w:r>
    </w:p>
    <w:p w:rsidR="00407CEE" w:rsidRPr="00A14F82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</w:pPr>
      <w:r w:rsidRPr="00A14F82">
        <w:rPr>
          <w:rStyle w:val="FontStyle15"/>
          <w:b w:val="0"/>
          <w:bCs w:val="0"/>
          <w:sz w:val="24"/>
          <w:szCs w:val="24"/>
        </w:rPr>
        <w:t xml:space="preserve">Ползва базата , в която е настанено сдружението и  оборудването  също безвъзмездно. Сдружение “Академия за таланти” заплаща ел.енергията и на двете институции. </w:t>
      </w:r>
      <w:r w:rsidRPr="00A14F82">
        <w:rPr>
          <w:lang w:eastAsia="zh-CN"/>
        </w:rPr>
        <w:tab/>
      </w:r>
      <w:r w:rsidRPr="00A14F82">
        <w:rPr>
          <w:lang w:eastAsia="zh-CN"/>
        </w:rPr>
        <w:br/>
      </w:r>
    </w:p>
    <w:p w:rsidR="00407CEE" w:rsidRPr="00A14F82" w:rsidRDefault="00A60CC5">
      <w:pPr>
        <w:pStyle w:val="a7"/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</w:pPr>
      <w:proofErr w:type="spellStart"/>
      <w:r w:rsidRPr="00A14F82">
        <w:rPr>
          <w:lang w:val="en-US" w:eastAsia="zh-CN"/>
        </w:rPr>
        <w:t>Оставаме</w:t>
      </w:r>
      <w:proofErr w:type="spellEnd"/>
      <w:r w:rsidRPr="00A14F82">
        <w:rPr>
          <w:lang w:val="en-US" w:eastAsia="zh-CN"/>
        </w:rPr>
        <w:t xml:space="preserve"> с </w:t>
      </w:r>
      <w:proofErr w:type="spellStart"/>
      <w:r w:rsidRPr="00A14F82">
        <w:rPr>
          <w:lang w:val="en-US" w:eastAsia="zh-CN"/>
        </w:rPr>
        <w:t>надеждата</w:t>
      </w:r>
      <w:proofErr w:type="gramStart"/>
      <w:r w:rsidRPr="00A14F82">
        <w:rPr>
          <w:lang w:val="en-US" w:eastAsia="zh-CN"/>
        </w:rPr>
        <w:t>,че</w:t>
      </w:r>
      <w:proofErr w:type="spellEnd"/>
      <w:proofErr w:type="gram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новата</w:t>
      </w:r>
      <w:proofErr w:type="spellEnd"/>
      <w:r w:rsidRPr="00A14F82">
        <w:rPr>
          <w:lang w:val="en-US" w:eastAsia="zh-CN"/>
        </w:rPr>
        <w:t xml:space="preserve"> 202</w:t>
      </w:r>
      <w:r w:rsidRPr="00A14F82">
        <w:rPr>
          <w:lang w:eastAsia="zh-CN"/>
        </w:rPr>
        <w:t>2</w:t>
      </w:r>
      <w:proofErr w:type="spellStart"/>
      <w:r w:rsidRPr="00A14F82">
        <w:rPr>
          <w:lang w:val="en-US" w:eastAsia="zh-CN"/>
        </w:rPr>
        <w:t>година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ще</w:t>
      </w:r>
      <w:proofErr w:type="spellEnd"/>
      <w:r w:rsidRPr="00A14F82">
        <w:rPr>
          <w:lang w:val="en-US" w:eastAsia="zh-CN"/>
        </w:rPr>
        <w:t xml:space="preserve"> е </w:t>
      </w:r>
      <w:proofErr w:type="spellStart"/>
      <w:r w:rsidRPr="00A14F82">
        <w:rPr>
          <w:lang w:val="en-US" w:eastAsia="zh-CN"/>
        </w:rPr>
        <w:t>по-добра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за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работа</w:t>
      </w:r>
      <w:proofErr w:type="spellEnd"/>
      <w:r w:rsidRPr="00A14F82">
        <w:rPr>
          <w:lang w:val="en-US" w:eastAsia="zh-CN"/>
        </w:rPr>
        <w:t xml:space="preserve"> , </w:t>
      </w:r>
      <w:proofErr w:type="spellStart"/>
      <w:r w:rsidRPr="00A14F82">
        <w:rPr>
          <w:lang w:val="en-US" w:eastAsia="zh-CN"/>
        </w:rPr>
        <w:t>за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да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можем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да</w:t>
      </w:r>
      <w:proofErr w:type="spellEnd"/>
      <w:r w:rsidRPr="00A14F82">
        <w:rPr>
          <w:lang w:val="en-US" w:eastAsia="zh-CN"/>
        </w:rPr>
        <w:t xml:space="preserve">  </w:t>
      </w:r>
      <w:proofErr w:type="spellStart"/>
      <w:r w:rsidRPr="00A14F82">
        <w:rPr>
          <w:lang w:val="en-US" w:eastAsia="zh-CN"/>
        </w:rPr>
        <w:t>предложим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на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децата</w:t>
      </w:r>
      <w:proofErr w:type="spellEnd"/>
      <w:r w:rsidRPr="00A14F82">
        <w:rPr>
          <w:lang w:val="en-US" w:eastAsia="zh-CN"/>
        </w:rPr>
        <w:t xml:space="preserve"> , </w:t>
      </w:r>
      <w:proofErr w:type="spellStart"/>
      <w:r w:rsidRPr="00A14F82">
        <w:rPr>
          <w:lang w:val="en-US" w:eastAsia="zh-CN"/>
        </w:rPr>
        <w:t>членове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на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читалището</w:t>
      </w:r>
      <w:proofErr w:type="spellEnd"/>
      <w:r w:rsidRPr="00A14F82">
        <w:rPr>
          <w:lang w:val="en-US" w:eastAsia="zh-CN"/>
        </w:rPr>
        <w:t xml:space="preserve"> и </w:t>
      </w:r>
      <w:proofErr w:type="spellStart"/>
      <w:r w:rsidRPr="00A14F82">
        <w:rPr>
          <w:lang w:val="en-US" w:eastAsia="zh-CN"/>
        </w:rPr>
        <w:t>на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населението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едно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място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за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релакс</w:t>
      </w:r>
      <w:proofErr w:type="spellEnd"/>
      <w:r w:rsidRPr="00A14F82">
        <w:rPr>
          <w:lang w:val="en-US" w:eastAsia="zh-CN"/>
        </w:rPr>
        <w:t xml:space="preserve"> и </w:t>
      </w:r>
      <w:proofErr w:type="spellStart"/>
      <w:r w:rsidRPr="00A14F82">
        <w:rPr>
          <w:lang w:val="en-US" w:eastAsia="zh-CN"/>
        </w:rPr>
        <w:t>усвояване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на</w:t>
      </w:r>
      <w:proofErr w:type="spellEnd"/>
      <w:r w:rsidRPr="00A14F82">
        <w:rPr>
          <w:lang w:val="en-US" w:eastAsia="zh-CN"/>
        </w:rPr>
        <w:t xml:space="preserve"> </w:t>
      </w:r>
      <w:proofErr w:type="spellStart"/>
      <w:r w:rsidRPr="00A14F82">
        <w:rPr>
          <w:lang w:val="en-US" w:eastAsia="zh-CN"/>
        </w:rPr>
        <w:t>умения</w:t>
      </w:r>
      <w:proofErr w:type="spellEnd"/>
      <w:r w:rsidRPr="00A14F82">
        <w:rPr>
          <w:lang w:val="en-US" w:eastAsia="zh-CN"/>
        </w:rPr>
        <w:t xml:space="preserve"> и </w:t>
      </w:r>
      <w:proofErr w:type="spellStart"/>
      <w:r w:rsidRPr="00A14F82">
        <w:rPr>
          <w:lang w:val="en-US" w:eastAsia="zh-CN"/>
        </w:rPr>
        <w:t>развитие</w:t>
      </w:r>
      <w:proofErr w:type="spellEnd"/>
      <w:r w:rsidRPr="00A14F82">
        <w:rPr>
          <w:lang w:val="en-US" w:eastAsia="zh-CN"/>
        </w:rPr>
        <w:t>.</w:t>
      </w:r>
    </w:p>
    <w:p w:rsidR="00407CEE" w:rsidRPr="00A14F82" w:rsidRDefault="00A60CC5">
      <w:pPr>
        <w:pStyle w:val="a7"/>
        <w:spacing w:before="0" w:beforeAutospacing="0" w:after="0" w:afterAutospacing="0" w:line="360" w:lineRule="auto"/>
        <w:ind w:firstLine="720"/>
        <w:jc w:val="both"/>
      </w:pPr>
      <w:r w:rsidRPr="00A14F82">
        <w:rPr>
          <w:rFonts w:eastAsia="Segoe UI"/>
          <w:color w:val="050505"/>
          <w:shd w:val="clear" w:color="auto" w:fill="FFFFFF"/>
        </w:rPr>
        <w:t>Отчетно-изборно</w:t>
      </w:r>
      <w:r w:rsidR="00966248" w:rsidRPr="00A14F82">
        <w:rPr>
          <w:rFonts w:eastAsia="Segoe UI"/>
          <w:color w:val="050505"/>
          <w:shd w:val="clear" w:color="auto" w:fill="FFFFFF"/>
        </w:rPr>
        <w:t>то</w:t>
      </w:r>
      <w:r w:rsidRPr="00A14F82">
        <w:rPr>
          <w:rFonts w:eastAsia="Segoe UI"/>
          <w:color w:val="050505"/>
          <w:shd w:val="clear" w:color="auto" w:fill="FFFFFF"/>
        </w:rPr>
        <w:t xml:space="preserve"> събрание</w:t>
      </w:r>
      <w:r w:rsidRPr="00A14F82">
        <w:t xml:space="preserve"> бе проведено на  27.03.2022г.  </w:t>
      </w:r>
      <w:r w:rsidRPr="00A14F82">
        <w:rPr>
          <w:rFonts w:eastAsia="Segoe UI"/>
          <w:color w:val="050505"/>
          <w:shd w:val="clear" w:color="auto" w:fill="FFFFFF"/>
        </w:rPr>
        <w:t>, на което е</w:t>
      </w:r>
      <w:r w:rsidRPr="00A14F82">
        <w:t xml:space="preserve">  приет  този доклад  и бе взето решение да се подпише и оформи от Председателя на НЧ „Устрем 2017” Павел Грозев Дяков.</w:t>
      </w:r>
      <w:r w:rsidRPr="00A14F82">
        <w:br/>
      </w:r>
      <w:r w:rsidRPr="00A14F82">
        <w:tab/>
        <w:t>Доклада за дейността на НЧ “Устрем 2017” е на страници от 1 до 5  и е одобрен за издаване от Председателя .  Подписан е от негово име на</w:t>
      </w:r>
      <w:r w:rsidRPr="00A14F82">
        <w:rPr>
          <w:lang w:val="en-US"/>
        </w:rPr>
        <w:t xml:space="preserve"> </w:t>
      </w:r>
      <w:r w:rsidR="004C6FDC" w:rsidRPr="00A14F82">
        <w:t xml:space="preserve"> 27</w:t>
      </w:r>
      <w:r w:rsidRPr="00A14F82">
        <w:rPr>
          <w:lang w:val="en-US"/>
        </w:rPr>
        <w:t>.0</w:t>
      </w:r>
      <w:r w:rsidRPr="00A14F82">
        <w:t>3</w:t>
      </w:r>
      <w:r w:rsidRPr="00A14F82">
        <w:rPr>
          <w:lang w:val="en-US"/>
        </w:rPr>
        <w:t>.</w:t>
      </w:r>
      <w:r w:rsidRPr="00A14F82">
        <w:t>2022г.</w:t>
      </w:r>
    </w:p>
    <w:p w:rsidR="00407CEE" w:rsidRPr="00A14F82" w:rsidRDefault="00407CEE">
      <w:pPr>
        <w:pStyle w:val="a7"/>
        <w:spacing w:before="0" w:beforeAutospacing="0" w:after="0" w:afterAutospacing="0" w:line="360" w:lineRule="auto"/>
        <w:jc w:val="both"/>
      </w:pPr>
    </w:p>
    <w:p w:rsidR="00407CEE" w:rsidRDefault="00407CEE">
      <w:pPr>
        <w:pStyle w:val="a7"/>
        <w:spacing w:before="0" w:beforeAutospacing="0" w:after="0" w:afterAutospacing="0" w:line="360" w:lineRule="auto"/>
        <w:jc w:val="both"/>
        <w:rPr>
          <w:lang w:val="en-US"/>
        </w:rPr>
      </w:pPr>
    </w:p>
    <w:p w:rsidR="00407CEE" w:rsidRDefault="004C6FDC">
      <w:pPr>
        <w:pStyle w:val="a7"/>
        <w:spacing w:before="0" w:beforeAutospacing="0" w:after="0" w:afterAutospacing="0" w:line="360" w:lineRule="auto"/>
        <w:jc w:val="both"/>
      </w:pPr>
      <w:r>
        <w:t>27</w:t>
      </w:r>
      <w:r w:rsidR="00A60CC5">
        <w:rPr>
          <w:lang w:val="en-US"/>
        </w:rPr>
        <w:t>.0</w:t>
      </w:r>
      <w:r w:rsidR="00A60CC5">
        <w:t>3</w:t>
      </w:r>
      <w:r w:rsidR="00A60CC5">
        <w:rPr>
          <w:lang w:val="en-US"/>
        </w:rPr>
        <w:t>.</w:t>
      </w:r>
      <w:r w:rsidR="00A60CC5">
        <w:t xml:space="preserve">2022г.                                                   </w:t>
      </w:r>
      <w:r w:rsidR="00A60CC5">
        <w:rPr>
          <w:lang w:val="en-US"/>
        </w:rPr>
        <w:t xml:space="preserve">                           </w:t>
      </w:r>
      <w:r w:rsidR="00A60CC5">
        <w:t xml:space="preserve">  Председател:.......................    </w:t>
      </w:r>
    </w:p>
    <w:p w:rsidR="00407CEE" w:rsidRDefault="00A60CC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Гр.Димитровград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t>Павел Дяков   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407CEE" w:rsidSect="00407CEE">
      <w:footerReference w:type="default" r:id="rId8"/>
      <w:pgSz w:w="12240" w:h="15840"/>
      <w:pgMar w:top="709" w:right="6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EE" w:rsidRDefault="00A60CC5">
      <w:pPr>
        <w:spacing w:line="240" w:lineRule="auto"/>
      </w:pPr>
      <w:r>
        <w:separator/>
      </w:r>
    </w:p>
  </w:endnote>
  <w:endnote w:type="continuationSeparator" w:id="0">
    <w:p w:rsidR="00407CEE" w:rsidRDefault="00A60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0329"/>
    </w:sdtPr>
    <w:sdtContent>
      <w:p w:rsidR="00407CEE" w:rsidRDefault="00241745">
        <w:pPr>
          <w:pStyle w:val="a3"/>
          <w:jc w:val="center"/>
        </w:pPr>
        <w:r>
          <w:fldChar w:fldCharType="begin"/>
        </w:r>
        <w:r w:rsidR="00A60CC5">
          <w:instrText xml:space="preserve"> PAGE   \* MERGEFORMAT </w:instrText>
        </w:r>
        <w:r>
          <w:fldChar w:fldCharType="separate"/>
        </w:r>
        <w:r w:rsidR="00A14F82">
          <w:rPr>
            <w:noProof/>
          </w:rPr>
          <w:t>3</w:t>
        </w:r>
        <w:r>
          <w:fldChar w:fldCharType="end"/>
        </w:r>
      </w:p>
    </w:sdtContent>
  </w:sdt>
  <w:p w:rsidR="00407CEE" w:rsidRDefault="00407C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EE" w:rsidRDefault="00A60CC5">
      <w:pPr>
        <w:spacing w:after="0"/>
      </w:pPr>
      <w:r>
        <w:separator/>
      </w:r>
    </w:p>
  </w:footnote>
  <w:footnote w:type="continuationSeparator" w:id="0">
    <w:p w:rsidR="00407CEE" w:rsidRDefault="00A60C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7B11C2"/>
    <w:multiLevelType w:val="singleLevel"/>
    <w:tmpl w:val="A07B11C2"/>
    <w:lvl w:ilvl="0">
      <w:start w:val="1"/>
      <w:numFmt w:val="decimal"/>
      <w:suff w:val="space"/>
      <w:lvlText w:val="%1."/>
      <w:lvlJc w:val="left"/>
      <w:pPr>
        <w:ind w:left="220"/>
      </w:pPr>
      <w:rPr>
        <w:rFonts w:hint="default"/>
        <w:b/>
        <w:bCs/>
      </w:rPr>
    </w:lvl>
  </w:abstractNum>
  <w:abstractNum w:abstractNumId="1">
    <w:nsid w:val="ED024784"/>
    <w:multiLevelType w:val="singleLevel"/>
    <w:tmpl w:val="ED024784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2">
    <w:nsid w:val="FB8CE266"/>
    <w:multiLevelType w:val="singleLevel"/>
    <w:tmpl w:val="FB8CE266"/>
    <w:lvl w:ilvl="0">
      <w:start w:val="1"/>
      <w:numFmt w:val="decimal"/>
      <w:suff w:val="space"/>
      <w:lvlText w:val="%1."/>
      <w:lvlJc w:val="left"/>
      <w:pPr>
        <w:ind w:left="640"/>
      </w:pPr>
      <w:rPr>
        <w:rFonts w:hint="default"/>
        <w:b/>
        <w:bCs/>
        <w:i w:val="0"/>
        <w:iCs w:val="0"/>
      </w:rPr>
    </w:lvl>
  </w:abstractNum>
  <w:abstractNum w:abstractNumId="3">
    <w:nsid w:val="0AA5508A"/>
    <w:multiLevelType w:val="singleLevel"/>
    <w:tmpl w:val="0AA5508A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4">
    <w:nsid w:val="0C893178"/>
    <w:multiLevelType w:val="singleLevel"/>
    <w:tmpl w:val="0C89317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5">
    <w:nsid w:val="2C7D6960"/>
    <w:multiLevelType w:val="multilevel"/>
    <w:tmpl w:val="2C7D6960"/>
    <w:lvl w:ilvl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left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left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left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left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left" w:pos="6900"/>
        </w:tabs>
        <w:ind w:left="6900" w:hanging="360"/>
      </w:pPr>
    </w:lvl>
  </w:abstractNum>
  <w:abstractNum w:abstractNumId="6">
    <w:nsid w:val="3C7E6594"/>
    <w:multiLevelType w:val="multilevel"/>
    <w:tmpl w:val="3C7E6594"/>
    <w:lvl w:ilvl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left" w:pos="1773"/>
        </w:tabs>
        <w:ind w:left="177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left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left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left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left" w:pos="6900"/>
        </w:tabs>
        <w:ind w:left="6900" w:hanging="360"/>
      </w:pPr>
    </w:lvl>
  </w:abstractNum>
  <w:abstractNum w:abstractNumId="7">
    <w:nsid w:val="5F0C0845"/>
    <w:multiLevelType w:val="multilevel"/>
    <w:tmpl w:val="5F0C08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4E5B"/>
    <w:rsid w:val="00064E5B"/>
    <w:rsid w:val="000E3C1D"/>
    <w:rsid w:val="00241745"/>
    <w:rsid w:val="00407CEE"/>
    <w:rsid w:val="004C6FDC"/>
    <w:rsid w:val="0073033E"/>
    <w:rsid w:val="00800AEF"/>
    <w:rsid w:val="008C1153"/>
    <w:rsid w:val="00966248"/>
    <w:rsid w:val="009866BA"/>
    <w:rsid w:val="00A14F82"/>
    <w:rsid w:val="00A60CC5"/>
    <w:rsid w:val="00B11284"/>
    <w:rsid w:val="00BC40EB"/>
    <w:rsid w:val="00C040F6"/>
    <w:rsid w:val="00F0219A"/>
    <w:rsid w:val="00F028D7"/>
    <w:rsid w:val="00FC2B18"/>
    <w:rsid w:val="00FE30F0"/>
    <w:rsid w:val="1D581E53"/>
    <w:rsid w:val="38F91569"/>
    <w:rsid w:val="5AAF5399"/>
    <w:rsid w:val="6F8C457F"/>
    <w:rsid w:val="71F5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07CEE"/>
    <w:pPr>
      <w:tabs>
        <w:tab w:val="center" w:pos="4703"/>
        <w:tab w:val="right" w:pos="9406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07CEE"/>
    <w:pPr>
      <w:tabs>
        <w:tab w:val="center" w:pos="4703"/>
        <w:tab w:val="right" w:pos="9406"/>
      </w:tabs>
      <w:spacing w:after="0" w:line="240" w:lineRule="auto"/>
    </w:pPr>
  </w:style>
  <w:style w:type="paragraph" w:styleId="a7">
    <w:name w:val="Normal (Web)"/>
    <w:basedOn w:val="a"/>
    <w:unhideWhenUsed/>
    <w:rsid w:val="00407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8">
    <w:name w:val="Table Grid"/>
    <w:basedOn w:val="a1"/>
    <w:uiPriority w:val="39"/>
    <w:qFormat/>
    <w:rsid w:val="0040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7CEE"/>
    <w:pPr>
      <w:ind w:left="720"/>
      <w:contextualSpacing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07CEE"/>
    <w:rPr>
      <w:rFonts w:ascii="Calibri" w:eastAsia="Calibri" w:hAnsi="Calibri" w:cs="Times New Roman"/>
      <w:lang w:val="bg-BG"/>
    </w:rPr>
  </w:style>
  <w:style w:type="character" w:customStyle="1" w:styleId="a4">
    <w:name w:val="Долен колонтитул Знак"/>
    <w:basedOn w:val="a0"/>
    <w:link w:val="a3"/>
    <w:uiPriority w:val="99"/>
    <w:qFormat/>
    <w:rsid w:val="00407CEE"/>
    <w:rPr>
      <w:rFonts w:ascii="Calibri" w:eastAsia="Calibri" w:hAnsi="Calibri" w:cs="Times New Roman"/>
      <w:lang w:val="bg-BG"/>
    </w:rPr>
  </w:style>
  <w:style w:type="table" w:customStyle="1" w:styleId="1">
    <w:name w:val="Нормална таблица1"/>
    <w:semiHidden/>
    <w:qFormat/>
    <w:rsid w:val="00407CEE"/>
    <w:pPr>
      <w:spacing w:after="200" w:line="276" w:lineRule="auto"/>
    </w:pPr>
    <w:rPr>
      <w:rFonts w:ascii="Calibri" w:hAnsi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407CEE"/>
    <w:pPr>
      <w:widowControl w:val="0"/>
      <w:suppressAutoHyphens/>
      <w:autoSpaceDE w:val="0"/>
    </w:pPr>
    <w:rPr>
      <w:rFonts w:eastAsia="Times New Roman"/>
      <w:sz w:val="24"/>
      <w:szCs w:val="24"/>
      <w:lang w:val="en-US" w:eastAsia="zh-CN"/>
    </w:rPr>
  </w:style>
  <w:style w:type="paragraph" w:customStyle="1" w:styleId="Style11">
    <w:name w:val="Style11"/>
    <w:rsid w:val="00407CEE"/>
    <w:pPr>
      <w:widowControl w:val="0"/>
      <w:suppressAutoHyphens/>
      <w:autoSpaceDE w:val="0"/>
    </w:pPr>
    <w:rPr>
      <w:rFonts w:eastAsia="Times New Roman"/>
      <w:sz w:val="24"/>
      <w:szCs w:val="24"/>
      <w:lang w:val="en-US" w:eastAsia="zh-CN"/>
    </w:rPr>
  </w:style>
  <w:style w:type="character" w:customStyle="1" w:styleId="FontStyle16">
    <w:name w:val="Font Style16"/>
    <w:basedOn w:val="a0"/>
    <w:rsid w:val="00407C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rsid w:val="00407C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407CE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14F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AFF0-53FD-43DD-99A8-A43FB2A7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Dyakova</cp:lastModifiedBy>
  <cp:revision>5</cp:revision>
  <cp:lastPrinted>2022-03-28T12:34:00Z</cp:lastPrinted>
  <dcterms:created xsi:type="dcterms:W3CDTF">2020-04-23T12:57:00Z</dcterms:created>
  <dcterms:modified xsi:type="dcterms:W3CDTF">2022-04-01T09:58:00Z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80D33952498047F5940788241454EA94</vt:lpwstr>
  </property>
</Properties>
</file>